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A8F34" w14:textId="6756B3D1" w:rsidR="004F1EE5" w:rsidRPr="005A41B9" w:rsidRDefault="00407077" w:rsidP="00406B92">
      <w:pPr>
        <w:widowControl/>
        <w:jc w:val="left"/>
        <w:rPr>
          <w:rFonts w:ascii="仿宋" w:eastAsia="仿宋" w:hAnsi="仿宋"/>
          <w:b/>
          <w:szCs w:val="30"/>
        </w:rPr>
      </w:pPr>
      <w:bookmarkStart w:id="0" w:name="_Hlk54273478"/>
      <w:r w:rsidRPr="005A41B9">
        <w:rPr>
          <w:rFonts w:ascii="仿宋" w:eastAsia="仿宋" w:hAnsi="仿宋" w:hint="eastAsia"/>
          <w:b/>
          <w:szCs w:val="30"/>
        </w:rPr>
        <w:t>附件</w:t>
      </w:r>
      <w:r w:rsidR="00406B92">
        <w:rPr>
          <w:rFonts w:ascii="仿宋" w:eastAsia="仿宋" w:hAnsi="仿宋" w:hint="eastAsia"/>
          <w:b/>
          <w:szCs w:val="30"/>
        </w:rPr>
        <w:t>1</w:t>
      </w:r>
      <w:r w:rsidRPr="005A41B9">
        <w:rPr>
          <w:rFonts w:ascii="仿宋" w:eastAsia="仿宋" w:hAnsi="仿宋" w:hint="eastAsia"/>
          <w:b/>
          <w:szCs w:val="30"/>
        </w:rPr>
        <w:t>：</w:t>
      </w:r>
      <w:r w:rsidR="002F0547" w:rsidRPr="002F0547">
        <w:rPr>
          <w:rFonts w:ascii="仿宋" w:eastAsia="仿宋" w:hAnsi="仿宋" w:hint="eastAsia"/>
          <w:b/>
          <w:szCs w:val="30"/>
        </w:rPr>
        <w:t>大会初步日程</w:t>
      </w:r>
    </w:p>
    <w:p w14:paraId="78EF958C" w14:textId="77777777" w:rsidR="005F3D3A" w:rsidRPr="005A41B9" w:rsidRDefault="005F3D3A" w:rsidP="005F3D3A">
      <w:pPr>
        <w:pStyle w:val="a7"/>
        <w:ind w:left="1004" w:firstLineChars="0" w:firstLine="0"/>
        <w:rPr>
          <w:rFonts w:ascii="仿宋" w:eastAsia="仿宋" w:hAnsi="仿宋"/>
          <w:b/>
          <w:szCs w:val="30"/>
        </w:rPr>
      </w:pPr>
    </w:p>
    <w:p w14:paraId="57B85531" w14:textId="61004874" w:rsidR="000D1F61" w:rsidRPr="005A41B9" w:rsidRDefault="00025591" w:rsidP="00966DDC">
      <w:pPr>
        <w:pStyle w:val="a7"/>
        <w:numPr>
          <w:ilvl w:val="0"/>
          <w:numId w:val="28"/>
        </w:numPr>
        <w:spacing w:line="360" w:lineRule="exact"/>
        <w:ind w:firstLineChars="0"/>
        <w:jc w:val="left"/>
        <w:rPr>
          <w:rFonts w:ascii="仿宋" w:eastAsia="仿宋" w:hAnsi="仿宋" w:cs="Arial"/>
          <w:b/>
          <w:szCs w:val="30"/>
        </w:rPr>
      </w:pPr>
      <w:r w:rsidRPr="005A41B9">
        <w:rPr>
          <w:rFonts w:ascii="仿宋" w:eastAsia="仿宋" w:hAnsi="仿宋" w:cs="Arial"/>
          <w:b/>
          <w:szCs w:val="30"/>
        </w:rPr>
        <w:t>日程概览</w:t>
      </w:r>
    </w:p>
    <w:p w14:paraId="62E87117" w14:textId="77777777" w:rsidR="007705D2" w:rsidRPr="005A41B9" w:rsidRDefault="007705D2" w:rsidP="007705D2">
      <w:pPr>
        <w:pStyle w:val="a7"/>
        <w:spacing w:line="360" w:lineRule="exact"/>
        <w:ind w:left="750" w:firstLineChars="0" w:firstLine="0"/>
        <w:jc w:val="left"/>
        <w:rPr>
          <w:rFonts w:ascii="仿宋" w:eastAsia="仿宋" w:hAnsi="仿宋" w:cs="Arial"/>
          <w:b/>
          <w:szCs w:val="30"/>
        </w:rPr>
      </w:pPr>
    </w:p>
    <w:tbl>
      <w:tblPr>
        <w:tblStyle w:val="a8"/>
        <w:tblW w:w="8500" w:type="dxa"/>
        <w:jc w:val="center"/>
        <w:tblLook w:val="04A0" w:firstRow="1" w:lastRow="0" w:firstColumn="1" w:lastColumn="0" w:noHBand="0" w:noVBand="1"/>
      </w:tblPr>
      <w:tblGrid>
        <w:gridCol w:w="1413"/>
        <w:gridCol w:w="1701"/>
        <w:gridCol w:w="5386"/>
      </w:tblGrid>
      <w:tr w:rsidR="000D1F61" w:rsidRPr="005A41B9" w14:paraId="61968712" w14:textId="77777777" w:rsidTr="007705D2">
        <w:trPr>
          <w:trHeight w:val="51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8169" w14:textId="26244C59" w:rsidR="000D1F61" w:rsidRPr="005A41B9" w:rsidRDefault="003D4EDF" w:rsidP="003D4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1" w:name="_Hlk22205031"/>
            <w:r w:rsidRPr="005A41B9">
              <w:rPr>
                <w:rFonts w:ascii="仿宋" w:eastAsia="仿宋" w:hAnsi="仿宋" w:hint="eastAsia"/>
                <w:sz w:val="24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185F1" w14:textId="68B45081" w:rsidR="000D1F61" w:rsidRPr="005A41B9" w:rsidRDefault="003D4EDF" w:rsidP="003D4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A41B9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3E81" w14:textId="549DD378" w:rsidR="000D1F61" w:rsidRPr="005A41B9" w:rsidRDefault="003D4EDF" w:rsidP="003D4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A41B9">
              <w:rPr>
                <w:rFonts w:ascii="仿宋" w:eastAsia="仿宋" w:hAnsi="仿宋" w:hint="eastAsia"/>
                <w:sz w:val="24"/>
                <w:szCs w:val="24"/>
              </w:rPr>
              <w:t>会议安排</w:t>
            </w:r>
          </w:p>
        </w:tc>
      </w:tr>
      <w:tr w:rsidR="000D1F61" w:rsidRPr="005A41B9" w14:paraId="7AF1E9EE" w14:textId="77777777" w:rsidTr="007705D2">
        <w:trPr>
          <w:trHeight w:val="79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76EAA" w14:textId="2E8E6FF5" w:rsidR="000D1F61" w:rsidRPr="005A41B9" w:rsidRDefault="003D4EDF" w:rsidP="007705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A41B9">
              <w:rPr>
                <w:rFonts w:ascii="仿宋" w:eastAsia="仿宋" w:hAnsi="仿宋"/>
                <w:sz w:val="24"/>
                <w:szCs w:val="24"/>
              </w:rPr>
              <w:t>1</w:t>
            </w:r>
            <w:r w:rsidR="00EE7BAD">
              <w:rPr>
                <w:rFonts w:ascii="仿宋" w:eastAsia="仿宋" w:hAnsi="仿宋"/>
                <w:sz w:val="24"/>
                <w:szCs w:val="24"/>
              </w:rPr>
              <w:t>2</w:t>
            </w:r>
            <w:r w:rsidRPr="005A41B9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EE7BAD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="00EE7BAD">
              <w:rPr>
                <w:rFonts w:ascii="仿宋" w:eastAsia="仿宋" w:hAnsi="仿宋"/>
                <w:sz w:val="24"/>
                <w:szCs w:val="24"/>
              </w:rPr>
              <w:t>2</w:t>
            </w:r>
            <w:r w:rsidRPr="005A41B9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14:paraId="66C89DD2" w14:textId="7ECA826E" w:rsidR="003D4EDF" w:rsidRPr="005A41B9" w:rsidRDefault="003D4EDF" w:rsidP="007705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A41B9">
              <w:rPr>
                <w:rFonts w:ascii="仿宋" w:eastAsia="仿宋" w:hAnsi="仿宋" w:hint="eastAsia"/>
                <w:sz w:val="24"/>
                <w:szCs w:val="24"/>
              </w:rPr>
              <w:t>下午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B6ACA" w14:textId="125068DD" w:rsidR="000D1F61" w:rsidRPr="005A41B9" w:rsidRDefault="003D4EDF" w:rsidP="003D4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A41B9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5A41B9">
              <w:rPr>
                <w:rFonts w:ascii="仿宋" w:eastAsia="仿宋" w:hAnsi="仿宋"/>
                <w:sz w:val="24"/>
                <w:szCs w:val="24"/>
              </w:rPr>
              <w:t>5</w:t>
            </w:r>
            <w:r w:rsidRPr="005A41B9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5A41B9">
              <w:rPr>
                <w:rFonts w:ascii="仿宋" w:eastAsia="仿宋" w:hAnsi="仿宋"/>
                <w:sz w:val="24"/>
                <w:szCs w:val="24"/>
              </w:rPr>
              <w:t>00</w:t>
            </w:r>
            <w:r w:rsidRPr="005A41B9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5A41B9">
              <w:rPr>
                <w:rFonts w:ascii="仿宋" w:eastAsia="仿宋" w:hAnsi="仿宋"/>
                <w:sz w:val="24"/>
                <w:szCs w:val="24"/>
              </w:rPr>
              <w:t>18</w:t>
            </w:r>
            <w:r w:rsidRPr="005A41B9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5A41B9">
              <w:rPr>
                <w:rFonts w:ascii="仿宋" w:eastAsia="仿宋" w:hAnsi="仿宋"/>
                <w:sz w:val="24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25D6" w14:textId="77777777" w:rsidR="003D4EDF" w:rsidRPr="005A41B9" w:rsidRDefault="00025591" w:rsidP="003D4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A41B9">
              <w:rPr>
                <w:rFonts w:ascii="仿宋" w:eastAsia="仿宋" w:hAnsi="仿宋" w:hint="eastAsia"/>
                <w:sz w:val="24"/>
                <w:szCs w:val="24"/>
              </w:rPr>
              <w:t>中国汽车工程学会汽车智能共享出行工作委员会</w:t>
            </w:r>
          </w:p>
          <w:p w14:paraId="031C97A3" w14:textId="027AA854" w:rsidR="000D1F61" w:rsidRPr="005A41B9" w:rsidRDefault="00025591" w:rsidP="003D4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A41B9">
              <w:rPr>
                <w:rFonts w:ascii="仿宋" w:eastAsia="仿宋" w:hAnsi="仿宋"/>
                <w:sz w:val="24"/>
                <w:szCs w:val="24"/>
              </w:rPr>
              <w:t>2020</w:t>
            </w:r>
            <w:r w:rsidRPr="005A41B9">
              <w:rPr>
                <w:rFonts w:ascii="仿宋" w:eastAsia="仿宋" w:hAnsi="仿宋" w:hint="eastAsia"/>
                <w:sz w:val="24"/>
                <w:szCs w:val="24"/>
              </w:rPr>
              <w:t>年度工作</w:t>
            </w:r>
            <w:r w:rsidR="007D2A0F" w:rsidRPr="005A41B9">
              <w:rPr>
                <w:rFonts w:ascii="仿宋" w:eastAsia="仿宋" w:hAnsi="仿宋" w:hint="eastAsia"/>
                <w:sz w:val="24"/>
                <w:szCs w:val="24"/>
              </w:rPr>
              <w:t>会议（</w:t>
            </w:r>
            <w:r w:rsidR="00FE3A59" w:rsidRPr="005A41B9">
              <w:rPr>
                <w:rFonts w:ascii="仿宋" w:eastAsia="仿宋" w:hAnsi="仿宋" w:hint="eastAsia"/>
                <w:sz w:val="24"/>
                <w:szCs w:val="24"/>
              </w:rPr>
              <w:t>闭门</w:t>
            </w:r>
            <w:r w:rsidR="007D2A0F" w:rsidRPr="005A41B9">
              <w:rPr>
                <w:rFonts w:ascii="仿宋" w:eastAsia="仿宋" w:hAnsi="仿宋" w:hint="eastAsia"/>
                <w:sz w:val="24"/>
                <w:szCs w:val="24"/>
              </w:rPr>
              <w:t>会</w:t>
            </w:r>
            <w:r w:rsidR="00AC6D38">
              <w:rPr>
                <w:rFonts w:ascii="仿宋" w:eastAsia="仿宋" w:hAnsi="仿宋" w:hint="eastAsia"/>
                <w:sz w:val="24"/>
                <w:szCs w:val="24"/>
              </w:rPr>
              <w:t>，限受邀</w:t>
            </w:r>
            <w:r w:rsidR="007D2A0F" w:rsidRPr="005A41B9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0D1F61" w:rsidRPr="005A41B9" w14:paraId="555E315D" w14:textId="77777777" w:rsidTr="007705D2">
        <w:trPr>
          <w:trHeight w:val="79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7E40BA" w14:textId="167F112B" w:rsidR="003D4EDF" w:rsidRPr="005A41B9" w:rsidRDefault="00025591" w:rsidP="007705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A41B9">
              <w:rPr>
                <w:rFonts w:ascii="仿宋" w:eastAsia="仿宋" w:hAnsi="仿宋"/>
                <w:sz w:val="24"/>
                <w:szCs w:val="24"/>
              </w:rPr>
              <w:t>1</w:t>
            </w:r>
            <w:r w:rsidR="00EE7BAD">
              <w:rPr>
                <w:rFonts w:ascii="仿宋" w:eastAsia="仿宋" w:hAnsi="仿宋"/>
                <w:sz w:val="24"/>
                <w:szCs w:val="24"/>
              </w:rPr>
              <w:t>2</w:t>
            </w:r>
            <w:r w:rsidRPr="005A41B9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EE7BAD">
              <w:rPr>
                <w:rFonts w:ascii="仿宋" w:eastAsia="仿宋" w:hAnsi="仿宋"/>
                <w:sz w:val="24"/>
                <w:szCs w:val="24"/>
              </w:rPr>
              <w:t>03</w:t>
            </w:r>
            <w:r w:rsidRPr="005A41B9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 w:rsidR="00E8437E">
              <w:rPr>
                <w:rFonts w:ascii="仿宋" w:eastAsia="仿宋" w:hAnsi="仿宋" w:hint="eastAsia"/>
                <w:sz w:val="24"/>
                <w:szCs w:val="24"/>
              </w:rPr>
              <w:t>全天</w:t>
            </w:r>
          </w:p>
          <w:p w14:paraId="2B83E6C4" w14:textId="5A694A17" w:rsidR="000D1F61" w:rsidRPr="005A41B9" w:rsidRDefault="000D1F61" w:rsidP="007705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A64C" w14:textId="64D38014" w:rsidR="000D1F61" w:rsidRPr="005A41B9" w:rsidRDefault="00A32509" w:rsidP="003D4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A41B9">
              <w:rPr>
                <w:rFonts w:ascii="仿宋" w:eastAsia="仿宋" w:hAnsi="仿宋"/>
                <w:sz w:val="24"/>
                <w:szCs w:val="24"/>
              </w:rPr>
              <w:t>08:30</w:t>
            </w:r>
            <w:r w:rsidR="00025591" w:rsidRPr="005A41B9">
              <w:rPr>
                <w:rFonts w:ascii="仿宋" w:eastAsia="仿宋" w:hAnsi="仿宋"/>
                <w:sz w:val="24"/>
                <w:szCs w:val="24"/>
              </w:rPr>
              <w:t>-1</w:t>
            </w:r>
            <w:r w:rsidR="00AC6D38">
              <w:rPr>
                <w:rFonts w:ascii="仿宋" w:eastAsia="仿宋" w:hAnsi="仿宋"/>
                <w:sz w:val="24"/>
                <w:szCs w:val="24"/>
              </w:rPr>
              <w:t>7</w:t>
            </w:r>
            <w:r w:rsidR="00025591" w:rsidRPr="005A41B9">
              <w:rPr>
                <w:rFonts w:ascii="仿宋" w:eastAsia="仿宋" w:hAnsi="仿宋"/>
                <w:sz w:val="24"/>
                <w:szCs w:val="24"/>
              </w:rPr>
              <w:t>:</w:t>
            </w:r>
            <w:r w:rsidR="005E49FC">
              <w:rPr>
                <w:rFonts w:ascii="仿宋" w:eastAsia="仿宋" w:hAnsi="仿宋"/>
                <w:sz w:val="24"/>
                <w:szCs w:val="24"/>
              </w:rPr>
              <w:t>0</w:t>
            </w:r>
            <w:r w:rsidR="00207DCE" w:rsidRPr="005A41B9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9B2F" w14:textId="462796E3" w:rsidR="000D1F61" w:rsidRPr="005A41B9" w:rsidRDefault="00FE3A59" w:rsidP="00B436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2" w:name="_Hlk54026322"/>
            <w:r w:rsidRPr="005A41B9">
              <w:rPr>
                <w:rFonts w:ascii="仿宋" w:eastAsia="仿宋" w:hAnsi="仿宋" w:hint="eastAsia"/>
                <w:sz w:val="24"/>
                <w:szCs w:val="24"/>
              </w:rPr>
              <w:t>智能汽车与智慧交通融合发展</w:t>
            </w:r>
            <w:bookmarkEnd w:id="2"/>
            <w:r w:rsidR="00B43629">
              <w:rPr>
                <w:rFonts w:ascii="仿宋" w:eastAsia="仿宋" w:hAnsi="仿宋" w:hint="eastAsia"/>
                <w:sz w:val="24"/>
                <w:szCs w:val="24"/>
              </w:rPr>
              <w:t>研讨会</w:t>
            </w:r>
          </w:p>
        </w:tc>
      </w:tr>
      <w:bookmarkEnd w:id="1"/>
    </w:tbl>
    <w:p w14:paraId="009C83D4" w14:textId="77777777" w:rsidR="00FE3A59" w:rsidRPr="005A41B9" w:rsidRDefault="00FE3A59">
      <w:pPr>
        <w:spacing w:line="360" w:lineRule="exact"/>
        <w:rPr>
          <w:rFonts w:ascii="仿宋" w:eastAsia="仿宋" w:hAnsi="仿宋" w:cs="Arial"/>
          <w:b/>
          <w:sz w:val="24"/>
          <w:szCs w:val="24"/>
        </w:rPr>
      </w:pPr>
    </w:p>
    <w:p w14:paraId="4366A5AA" w14:textId="3FDF1AFD" w:rsidR="000D1F61" w:rsidRPr="005A41B9" w:rsidRDefault="005F3D3A" w:rsidP="004F1EE5">
      <w:pPr>
        <w:pStyle w:val="a7"/>
        <w:numPr>
          <w:ilvl w:val="0"/>
          <w:numId w:val="28"/>
        </w:numPr>
        <w:spacing w:line="360" w:lineRule="exact"/>
        <w:ind w:firstLineChars="0"/>
        <w:jc w:val="left"/>
        <w:rPr>
          <w:rFonts w:ascii="仿宋" w:eastAsia="仿宋" w:hAnsi="仿宋" w:cs="Arial"/>
          <w:b/>
          <w:szCs w:val="30"/>
        </w:rPr>
      </w:pPr>
      <w:r w:rsidRPr="005A41B9">
        <w:rPr>
          <w:rFonts w:ascii="仿宋" w:eastAsia="仿宋" w:hAnsi="仿宋" w:cs="Arial" w:hint="eastAsia"/>
          <w:b/>
          <w:szCs w:val="30"/>
        </w:rPr>
        <w:t>会议安排</w:t>
      </w:r>
    </w:p>
    <w:p w14:paraId="6D1B2543" w14:textId="77777777" w:rsidR="007705D2" w:rsidRPr="005A41B9" w:rsidRDefault="007705D2" w:rsidP="007705D2">
      <w:pPr>
        <w:pStyle w:val="a7"/>
        <w:spacing w:line="360" w:lineRule="exact"/>
        <w:ind w:left="750" w:firstLineChars="0" w:firstLine="0"/>
        <w:jc w:val="left"/>
        <w:rPr>
          <w:rFonts w:ascii="仿宋" w:eastAsia="仿宋" w:hAnsi="仿宋" w:cs="Arial"/>
          <w:b/>
          <w:szCs w:val="30"/>
        </w:rPr>
      </w:pPr>
    </w:p>
    <w:p w14:paraId="2353D4C1" w14:textId="5F63F1CC" w:rsidR="007705D2" w:rsidRPr="005A41B9" w:rsidRDefault="00025591" w:rsidP="00933E5E">
      <w:pPr>
        <w:spacing w:line="360" w:lineRule="exact"/>
        <w:rPr>
          <w:rFonts w:ascii="仿宋" w:eastAsia="仿宋" w:hAnsi="仿宋" w:cs="Arial"/>
          <w:b/>
          <w:szCs w:val="30"/>
        </w:rPr>
      </w:pPr>
      <w:r w:rsidRPr="005A41B9">
        <w:rPr>
          <w:rFonts w:ascii="仿宋" w:eastAsia="仿宋" w:hAnsi="仿宋" w:cs="Arial" w:hint="eastAsia"/>
          <w:b/>
          <w:szCs w:val="30"/>
        </w:rPr>
        <w:t>1</w:t>
      </w:r>
      <w:r w:rsidRPr="005A41B9">
        <w:rPr>
          <w:rFonts w:ascii="仿宋" w:eastAsia="仿宋" w:hAnsi="仿宋" w:cs="Arial"/>
          <w:b/>
          <w:szCs w:val="30"/>
        </w:rPr>
        <w:t>.</w:t>
      </w:r>
      <w:r w:rsidR="00966DDC" w:rsidRPr="005A41B9">
        <w:rPr>
          <w:rFonts w:ascii="仿宋" w:eastAsia="仿宋" w:hAnsi="仿宋" w:cs="Arial"/>
          <w:b/>
          <w:szCs w:val="30"/>
        </w:rPr>
        <w:t xml:space="preserve"> </w:t>
      </w:r>
      <w:r w:rsidRPr="005A41B9">
        <w:rPr>
          <w:rFonts w:ascii="仿宋" w:eastAsia="仿宋" w:hAnsi="仿宋" w:cs="Arial" w:hint="eastAsia"/>
          <w:b/>
          <w:szCs w:val="30"/>
        </w:rPr>
        <w:t>中国汽车工程学会汽车智能共享出行工作委员会</w:t>
      </w:r>
      <w:r w:rsidR="00207232" w:rsidRPr="005A41B9">
        <w:rPr>
          <w:rFonts w:ascii="仿宋" w:eastAsia="仿宋" w:hAnsi="仿宋" w:cs="Arial" w:hint="eastAsia"/>
          <w:b/>
          <w:szCs w:val="30"/>
        </w:rPr>
        <w:t>（第一届委员会第二次全体会议）</w:t>
      </w:r>
      <w:r w:rsidR="00933E5E" w:rsidRPr="005A41B9">
        <w:rPr>
          <w:rFonts w:ascii="仿宋" w:eastAsia="仿宋" w:hAnsi="仿宋" w:cs="Arial"/>
          <w:b/>
          <w:szCs w:val="30"/>
        </w:rPr>
        <w:t>2020</w:t>
      </w:r>
      <w:r w:rsidR="00933E5E" w:rsidRPr="005A41B9">
        <w:rPr>
          <w:rFonts w:ascii="仿宋" w:eastAsia="仿宋" w:hAnsi="仿宋" w:cs="Arial" w:hint="eastAsia"/>
          <w:b/>
          <w:szCs w:val="30"/>
        </w:rPr>
        <w:t>年度工作会</w:t>
      </w:r>
      <w:r w:rsidR="004F1EE5" w:rsidRPr="005A41B9">
        <w:rPr>
          <w:rFonts w:ascii="仿宋" w:eastAsia="仿宋" w:hAnsi="仿宋" w:cs="Arial" w:hint="eastAsia"/>
          <w:b/>
          <w:szCs w:val="30"/>
        </w:rPr>
        <w:t>议</w:t>
      </w:r>
    </w:p>
    <w:p w14:paraId="3A2F7765" w14:textId="77777777" w:rsidR="005A41B9" w:rsidRDefault="005A41B9">
      <w:pPr>
        <w:spacing w:line="360" w:lineRule="exact"/>
        <w:jc w:val="left"/>
        <w:rPr>
          <w:rFonts w:ascii="仿宋" w:eastAsia="仿宋" w:hAnsi="仿宋" w:cs="Arial"/>
          <w:sz w:val="24"/>
          <w:szCs w:val="24"/>
        </w:rPr>
      </w:pPr>
    </w:p>
    <w:p w14:paraId="2EB6A69F" w14:textId="61CB06E8" w:rsidR="000D1F61" w:rsidRPr="005A41B9" w:rsidRDefault="00025591">
      <w:pPr>
        <w:spacing w:line="360" w:lineRule="exact"/>
        <w:jc w:val="left"/>
        <w:rPr>
          <w:rFonts w:ascii="仿宋" w:eastAsia="仿宋" w:hAnsi="仿宋" w:cs="Arial"/>
          <w:sz w:val="24"/>
          <w:szCs w:val="24"/>
        </w:rPr>
      </w:pPr>
      <w:r w:rsidRPr="005A41B9">
        <w:rPr>
          <w:rFonts w:ascii="仿宋" w:eastAsia="仿宋" w:hAnsi="仿宋" w:cs="Arial" w:hint="eastAsia"/>
          <w:sz w:val="24"/>
          <w:szCs w:val="24"/>
        </w:rPr>
        <w:t>时</w:t>
      </w:r>
      <w:r w:rsidRPr="005A41B9">
        <w:rPr>
          <w:rFonts w:ascii="仿宋" w:eastAsia="仿宋" w:hAnsi="仿宋" w:cs="Arial"/>
          <w:sz w:val="24"/>
          <w:szCs w:val="24"/>
        </w:rPr>
        <w:t xml:space="preserve">    </w:t>
      </w:r>
      <w:r w:rsidRPr="005A41B9">
        <w:rPr>
          <w:rFonts w:ascii="仿宋" w:eastAsia="仿宋" w:hAnsi="仿宋" w:cs="Arial" w:hint="eastAsia"/>
          <w:sz w:val="24"/>
          <w:szCs w:val="24"/>
        </w:rPr>
        <w:t>间：</w:t>
      </w:r>
      <w:r w:rsidRPr="005A41B9">
        <w:rPr>
          <w:rFonts w:ascii="仿宋" w:eastAsia="仿宋" w:hAnsi="仿宋" w:cs="Arial"/>
          <w:sz w:val="24"/>
          <w:szCs w:val="24"/>
        </w:rPr>
        <w:t>2020</w:t>
      </w:r>
      <w:r w:rsidRPr="005A41B9">
        <w:rPr>
          <w:rFonts w:ascii="仿宋" w:eastAsia="仿宋" w:hAnsi="仿宋" w:cs="Arial" w:hint="eastAsia"/>
          <w:sz w:val="24"/>
          <w:szCs w:val="24"/>
        </w:rPr>
        <w:t>年</w:t>
      </w:r>
      <w:r w:rsidRPr="005A41B9">
        <w:rPr>
          <w:rFonts w:ascii="仿宋" w:eastAsia="仿宋" w:hAnsi="仿宋" w:cs="Arial"/>
          <w:sz w:val="24"/>
          <w:szCs w:val="24"/>
        </w:rPr>
        <w:t>1</w:t>
      </w:r>
      <w:r w:rsidR="00EE7BAD">
        <w:rPr>
          <w:rFonts w:ascii="仿宋" w:eastAsia="仿宋" w:hAnsi="仿宋" w:cs="Arial"/>
          <w:sz w:val="24"/>
          <w:szCs w:val="24"/>
        </w:rPr>
        <w:t>2</w:t>
      </w:r>
      <w:r w:rsidRPr="005A41B9">
        <w:rPr>
          <w:rFonts w:ascii="仿宋" w:eastAsia="仿宋" w:hAnsi="仿宋" w:cs="Arial" w:hint="eastAsia"/>
          <w:sz w:val="24"/>
          <w:szCs w:val="24"/>
        </w:rPr>
        <w:t>月</w:t>
      </w:r>
      <w:r w:rsidR="00EE7BAD">
        <w:rPr>
          <w:rFonts w:ascii="仿宋" w:eastAsia="仿宋" w:hAnsi="仿宋" w:cs="Arial"/>
          <w:sz w:val="24"/>
          <w:szCs w:val="24"/>
        </w:rPr>
        <w:t>02</w:t>
      </w:r>
      <w:r w:rsidRPr="005A41B9">
        <w:rPr>
          <w:rFonts w:ascii="仿宋" w:eastAsia="仿宋" w:hAnsi="仿宋" w:cs="Arial" w:hint="eastAsia"/>
          <w:sz w:val="24"/>
          <w:szCs w:val="24"/>
        </w:rPr>
        <w:t>日，</w:t>
      </w:r>
      <w:r w:rsidRPr="005A41B9">
        <w:rPr>
          <w:rFonts w:ascii="仿宋" w:eastAsia="仿宋" w:hAnsi="仿宋" w:cs="Arial"/>
          <w:sz w:val="24"/>
          <w:szCs w:val="24"/>
        </w:rPr>
        <w:t>15:00-18:00</w:t>
      </w:r>
    </w:p>
    <w:p w14:paraId="687F2F0C" w14:textId="323B1429" w:rsidR="007705D2" w:rsidRPr="005A41B9" w:rsidRDefault="00025591">
      <w:pPr>
        <w:spacing w:line="360" w:lineRule="exact"/>
        <w:jc w:val="left"/>
        <w:rPr>
          <w:rFonts w:ascii="仿宋" w:eastAsia="仿宋" w:hAnsi="仿宋" w:cs="Arial"/>
          <w:sz w:val="24"/>
          <w:szCs w:val="24"/>
        </w:rPr>
      </w:pPr>
      <w:r w:rsidRPr="005A41B9">
        <w:rPr>
          <w:rFonts w:ascii="仿宋" w:eastAsia="仿宋" w:hAnsi="仿宋" w:cs="Arial" w:hint="eastAsia"/>
          <w:sz w:val="24"/>
          <w:szCs w:val="24"/>
        </w:rPr>
        <w:t>参会人员：出行委员会顾问、主任委员、副主任委员、委员及特邀</w:t>
      </w:r>
      <w:r w:rsidR="00966DDC" w:rsidRPr="005A41B9">
        <w:rPr>
          <w:rFonts w:ascii="仿宋" w:eastAsia="仿宋" w:hAnsi="仿宋" w:cs="Arial" w:hint="eastAsia"/>
          <w:sz w:val="24"/>
          <w:szCs w:val="24"/>
        </w:rPr>
        <w:t>嘉宾</w:t>
      </w:r>
    </w:p>
    <w:tbl>
      <w:tblPr>
        <w:tblW w:w="84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275"/>
      </w:tblGrid>
      <w:tr w:rsidR="000D1F61" w:rsidRPr="005A41B9" w14:paraId="495B6FE0" w14:textId="77777777" w:rsidTr="007705D2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62156E3" w14:textId="77777777" w:rsidR="000D1F61" w:rsidRPr="005A41B9" w:rsidRDefault="00025591" w:rsidP="009B539D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A41B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080F2DC4" w14:textId="77777777" w:rsidR="000D1F61" w:rsidRPr="005A41B9" w:rsidRDefault="00025591" w:rsidP="009B539D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A41B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内容及演讲人</w:t>
            </w:r>
          </w:p>
        </w:tc>
      </w:tr>
      <w:tr w:rsidR="000D1F61" w:rsidRPr="005A41B9" w14:paraId="5C39566A" w14:textId="77777777" w:rsidTr="007705D2">
        <w:trPr>
          <w:trHeight w:val="1247"/>
        </w:trPr>
        <w:tc>
          <w:tcPr>
            <w:tcW w:w="2127" w:type="dxa"/>
            <w:shd w:val="clear" w:color="auto" w:fill="auto"/>
            <w:vAlign w:val="center"/>
          </w:tcPr>
          <w:p w14:paraId="53DFBCA4" w14:textId="77777777" w:rsidR="000D1F61" w:rsidRPr="005A41B9" w:rsidRDefault="00025591" w:rsidP="009B539D">
            <w:pPr>
              <w:rPr>
                <w:rFonts w:ascii="仿宋" w:eastAsia="仿宋" w:hAnsi="仿宋"/>
                <w:sz w:val="24"/>
                <w:szCs w:val="24"/>
              </w:rPr>
            </w:pPr>
            <w:r w:rsidRPr="005A41B9">
              <w:rPr>
                <w:rFonts w:ascii="仿宋" w:eastAsia="仿宋" w:hAnsi="仿宋"/>
                <w:sz w:val="24"/>
                <w:szCs w:val="24"/>
              </w:rPr>
              <w:t>15:00-15:10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4954B85E" w14:textId="77777777" w:rsidR="000D1F61" w:rsidRPr="005A41B9" w:rsidRDefault="00025591" w:rsidP="009B539D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A41B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主持人开场并介绍与会领导和专家</w:t>
            </w:r>
          </w:p>
          <w:p w14:paraId="5231D15A" w14:textId="197966BF" w:rsidR="000D1F61" w:rsidRPr="005A41B9" w:rsidRDefault="00025591" w:rsidP="009B539D">
            <w:pPr>
              <w:rPr>
                <w:rFonts w:ascii="仿宋" w:eastAsia="仿宋" w:hAnsi="仿宋"/>
                <w:sz w:val="24"/>
                <w:szCs w:val="24"/>
              </w:rPr>
            </w:pPr>
            <w:r w:rsidRPr="005A41B9">
              <w:rPr>
                <w:rFonts w:ascii="仿宋" w:eastAsia="仿宋" w:hAnsi="仿宋" w:hint="eastAsia"/>
                <w:sz w:val="24"/>
                <w:szCs w:val="24"/>
              </w:rPr>
              <w:t>马建，汽车智能共享出行工作委员会主任委员，陕西汽车工程学会理事长，长安大学原校长</w:t>
            </w:r>
          </w:p>
        </w:tc>
      </w:tr>
      <w:tr w:rsidR="000D1F61" w:rsidRPr="005A41B9" w14:paraId="1EE4178D" w14:textId="77777777" w:rsidTr="007705D2">
        <w:trPr>
          <w:trHeight w:val="2268"/>
        </w:trPr>
        <w:tc>
          <w:tcPr>
            <w:tcW w:w="2127" w:type="dxa"/>
            <w:shd w:val="clear" w:color="auto" w:fill="auto"/>
            <w:vAlign w:val="center"/>
          </w:tcPr>
          <w:p w14:paraId="1EB50FDB" w14:textId="400AAB8D" w:rsidR="000D1F61" w:rsidRPr="005A41B9" w:rsidRDefault="00025591" w:rsidP="009B539D">
            <w:pPr>
              <w:rPr>
                <w:rFonts w:ascii="仿宋" w:eastAsia="仿宋" w:hAnsi="仿宋"/>
                <w:sz w:val="24"/>
                <w:szCs w:val="24"/>
              </w:rPr>
            </w:pPr>
            <w:r w:rsidRPr="005A41B9">
              <w:rPr>
                <w:rFonts w:ascii="仿宋" w:eastAsia="仿宋" w:hAnsi="仿宋"/>
                <w:sz w:val="24"/>
                <w:szCs w:val="24"/>
              </w:rPr>
              <w:t>15:10-</w:t>
            </w:r>
            <w:r w:rsidR="0069783B" w:rsidRPr="005A41B9">
              <w:rPr>
                <w:rFonts w:ascii="仿宋" w:eastAsia="仿宋" w:hAnsi="仿宋"/>
                <w:sz w:val="24"/>
                <w:szCs w:val="24"/>
              </w:rPr>
              <w:t>16</w:t>
            </w:r>
            <w:r w:rsidRPr="005A41B9">
              <w:rPr>
                <w:rFonts w:ascii="仿宋" w:eastAsia="仿宋" w:hAnsi="仿宋"/>
                <w:sz w:val="24"/>
                <w:szCs w:val="24"/>
              </w:rPr>
              <w:t>:</w:t>
            </w:r>
            <w:r w:rsidR="0069783B" w:rsidRPr="005A41B9">
              <w:rPr>
                <w:rFonts w:ascii="仿宋" w:eastAsia="仿宋" w:hAnsi="仿宋"/>
                <w:sz w:val="24"/>
                <w:szCs w:val="24"/>
              </w:rPr>
              <w:t>30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7D65DE6E" w14:textId="34EC7D60" w:rsidR="0069783B" w:rsidRPr="005A41B9" w:rsidRDefault="00E812A4" w:rsidP="009B539D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5A41B9">
              <w:rPr>
                <w:rFonts w:ascii="仿宋" w:eastAsia="仿宋" w:hAnsi="仿宋"/>
                <w:b/>
                <w:sz w:val="24"/>
                <w:szCs w:val="24"/>
              </w:rPr>
              <w:t>1.</w:t>
            </w:r>
            <w:r w:rsidR="0069783B" w:rsidRPr="005A41B9">
              <w:rPr>
                <w:rFonts w:ascii="仿宋" w:eastAsia="仿宋" w:hAnsi="仿宋" w:hint="eastAsia"/>
                <w:b/>
                <w:sz w:val="24"/>
                <w:szCs w:val="24"/>
              </w:rPr>
              <w:t>关于出行工作委员会调整和增补委员的议案</w:t>
            </w:r>
          </w:p>
          <w:p w14:paraId="3A4B7F77" w14:textId="11E517FF" w:rsidR="0069783B" w:rsidRPr="005A41B9" w:rsidRDefault="0069783B" w:rsidP="00133FFA">
            <w:pPr>
              <w:ind w:firstLineChars="200" w:firstLine="48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5A41B9">
              <w:rPr>
                <w:rFonts w:ascii="仿宋" w:eastAsia="仿宋" w:hAnsi="仿宋" w:hint="eastAsia"/>
                <w:sz w:val="24"/>
                <w:szCs w:val="24"/>
              </w:rPr>
              <w:t>汽车智能共享出行工作委员会秘书处</w:t>
            </w:r>
          </w:p>
          <w:p w14:paraId="2DE48263" w14:textId="74642988" w:rsidR="001C1586" w:rsidRPr="005A41B9" w:rsidRDefault="00E812A4" w:rsidP="009B539D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5A41B9">
              <w:rPr>
                <w:rFonts w:ascii="仿宋" w:eastAsia="仿宋" w:hAnsi="仿宋"/>
                <w:b/>
                <w:sz w:val="24"/>
                <w:szCs w:val="24"/>
              </w:rPr>
              <w:t>2.</w:t>
            </w:r>
            <w:r w:rsidR="00BE6789" w:rsidRPr="005A41B9">
              <w:rPr>
                <w:rFonts w:ascii="仿宋" w:eastAsia="仿宋" w:hAnsi="仿宋" w:hint="eastAsia"/>
                <w:b/>
                <w:sz w:val="24"/>
                <w:szCs w:val="24"/>
              </w:rPr>
              <w:t>出行</w:t>
            </w:r>
            <w:r w:rsidR="00025591" w:rsidRPr="005A41B9">
              <w:rPr>
                <w:rFonts w:ascii="仿宋" w:eastAsia="仿宋" w:hAnsi="仿宋" w:hint="eastAsia"/>
                <w:b/>
                <w:sz w:val="24"/>
                <w:szCs w:val="24"/>
              </w:rPr>
              <w:t>工作委员会</w:t>
            </w:r>
            <w:r w:rsidR="00025591" w:rsidRPr="005A41B9">
              <w:rPr>
                <w:rFonts w:ascii="仿宋" w:eastAsia="仿宋" w:hAnsi="仿宋"/>
                <w:b/>
                <w:sz w:val="24"/>
                <w:szCs w:val="24"/>
              </w:rPr>
              <w:t>2020</w:t>
            </w:r>
            <w:r w:rsidR="00025591" w:rsidRPr="005A41B9">
              <w:rPr>
                <w:rFonts w:ascii="仿宋" w:eastAsia="仿宋" w:hAnsi="仿宋" w:hint="eastAsia"/>
                <w:b/>
                <w:sz w:val="24"/>
                <w:szCs w:val="24"/>
              </w:rPr>
              <w:t>年度工作汇报及</w:t>
            </w:r>
            <w:r w:rsidR="00025591" w:rsidRPr="005A41B9">
              <w:rPr>
                <w:rFonts w:ascii="仿宋" w:eastAsia="仿宋" w:hAnsi="仿宋"/>
                <w:b/>
                <w:sz w:val="24"/>
                <w:szCs w:val="24"/>
              </w:rPr>
              <w:t>2021</w:t>
            </w:r>
            <w:r w:rsidR="00025591" w:rsidRPr="005A41B9">
              <w:rPr>
                <w:rFonts w:ascii="仿宋" w:eastAsia="仿宋" w:hAnsi="仿宋" w:hint="eastAsia"/>
                <w:b/>
                <w:sz w:val="24"/>
                <w:szCs w:val="24"/>
              </w:rPr>
              <w:t>年工作计划</w:t>
            </w:r>
          </w:p>
          <w:p w14:paraId="3F68362E" w14:textId="03DAD26B" w:rsidR="001C1586" w:rsidRPr="005A41B9" w:rsidRDefault="001C1586" w:rsidP="00133FFA">
            <w:pPr>
              <w:ind w:firstLineChars="200" w:firstLine="48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5A41B9">
              <w:rPr>
                <w:rFonts w:ascii="仿宋" w:eastAsia="仿宋" w:hAnsi="仿宋" w:hint="eastAsia"/>
                <w:sz w:val="24"/>
                <w:szCs w:val="24"/>
              </w:rPr>
              <w:t>汽车智能共享出行工作委员会秘书处</w:t>
            </w:r>
          </w:p>
          <w:p w14:paraId="28DE5C01" w14:textId="042E25BD" w:rsidR="001C1586" w:rsidRPr="005A41B9" w:rsidRDefault="009973EA" w:rsidP="009B539D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5A41B9">
              <w:rPr>
                <w:rFonts w:ascii="仿宋" w:eastAsia="仿宋" w:hAnsi="仿宋"/>
                <w:b/>
                <w:sz w:val="24"/>
                <w:szCs w:val="24"/>
              </w:rPr>
              <w:t>3.</w:t>
            </w:r>
            <w:r w:rsidRPr="005A41B9">
              <w:rPr>
                <w:rFonts w:ascii="仿宋" w:eastAsia="仿宋" w:hAnsi="仿宋" w:hint="eastAsia"/>
                <w:b/>
                <w:sz w:val="24"/>
                <w:szCs w:val="24"/>
              </w:rPr>
              <w:t>标准法规</w:t>
            </w:r>
            <w:r w:rsidR="004F1EE5" w:rsidRPr="005A41B9">
              <w:rPr>
                <w:rFonts w:ascii="仿宋" w:eastAsia="仿宋" w:hAnsi="仿宋" w:hint="eastAsia"/>
                <w:b/>
                <w:sz w:val="24"/>
                <w:szCs w:val="24"/>
              </w:rPr>
              <w:t>、定制化车辆、数据</w:t>
            </w:r>
            <w:r w:rsidRPr="005A41B9">
              <w:rPr>
                <w:rFonts w:ascii="仿宋" w:eastAsia="仿宋" w:hAnsi="仿宋" w:hint="eastAsia"/>
                <w:b/>
                <w:sz w:val="24"/>
                <w:szCs w:val="24"/>
              </w:rPr>
              <w:t>等工作组</w:t>
            </w:r>
            <w:r w:rsidR="004F1EE5" w:rsidRPr="005A41B9">
              <w:rPr>
                <w:rFonts w:ascii="仿宋" w:eastAsia="仿宋" w:hAnsi="仿宋" w:hint="eastAsia"/>
                <w:b/>
                <w:sz w:val="24"/>
                <w:szCs w:val="24"/>
              </w:rPr>
              <w:t>筹建情况汇报</w:t>
            </w:r>
          </w:p>
          <w:p w14:paraId="40BFF343" w14:textId="708EFC69" w:rsidR="000D1F61" w:rsidRPr="005A41B9" w:rsidRDefault="001C1586" w:rsidP="009B539D">
            <w:pPr>
              <w:rPr>
                <w:rFonts w:ascii="仿宋" w:eastAsia="仿宋" w:hAnsi="仿宋"/>
                <w:sz w:val="24"/>
                <w:szCs w:val="24"/>
              </w:rPr>
            </w:pPr>
            <w:r w:rsidRPr="005A41B9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="00133FFA" w:rsidRPr="005A41B9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5A41B9">
              <w:rPr>
                <w:rFonts w:ascii="仿宋" w:eastAsia="仿宋" w:hAnsi="仿宋" w:hint="eastAsia"/>
                <w:sz w:val="24"/>
                <w:szCs w:val="24"/>
              </w:rPr>
              <w:t>各工作组负责人</w:t>
            </w:r>
          </w:p>
        </w:tc>
      </w:tr>
      <w:tr w:rsidR="000D1F61" w:rsidRPr="005A41B9" w14:paraId="2A1EA694" w14:textId="77777777" w:rsidTr="007705D2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2F683744" w14:textId="63E5E59B" w:rsidR="000D1F61" w:rsidRPr="005A41B9" w:rsidRDefault="0069783B" w:rsidP="009B539D">
            <w:pPr>
              <w:rPr>
                <w:rFonts w:ascii="仿宋" w:eastAsia="仿宋" w:hAnsi="仿宋"/>
                <w:sz w:val="24"/>
                <w:szCs w:val="24"/>
              </w:rPr>
            </w:pPr>
            <w:r w:rsidRPr="005A41B9">
              <w:rPr>
                <w:rFonts w:ascii="仿宋" w:eastAsia="仿宋" w:hAnsi="仿宋"/>
                <w:sz w:val="24"/>
                <w:szCs w:val="24"/>
              </w:rPr>
              <w:t>16</w:t>
            </w:r>
            <w:r w:rsidR="00025591" w:rsidRPr="005A41B9">
              <w:rPr>
                <w:rFonts w:ascii="仿宋" w:eastAsia="仿宋" w:hAnsi="仿宋"/>
                <w:sz w:val="24"/>
                <w:szCs w:val="24"/>
              </w:rPr>
              <w:t>:</w:t>
            </w:r>
            <w:r w:rsidRPr="005A41B9">
              <w:rPr>
                <w:rFonts w:ascii="仿宋" w:eastAsia="仿宋" w:hAnsi="仿宋"/>
                <w:sz w:val="24"/>
                <w:szCs w:val="24"/>
              </w:rPr>
              <w:t>30</w:t>
            </w:r>
            <w:r w:rsidR="00025591" w:rsidRPr="005A41B9">
              <w:rPr>
                <w:rFonts w:ascii="仿宋" w:eastAsia="仿宋" w:hAnsi="仿宋"/>
                <w:sz w:val="24"/>
                <w:szCs w:val="24"/>
              </w:rPr>
              <w:t>-17:</w:t>
            </w:r>
            <w:r w:rsidRPr="005A41B9">
              <w:rPr>
                <w:rFonts w:ascii="仿宋" w:eastAsia="仿宋" w:hAnsi="仿宋"/>
                <w:sz w:val="24"/>
                <w:szCs w:val="24"/>
              </w:rPr>
              <w:t>50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112DEE61" w14:textId="243BF429" w:rsidR="000D1F61" w:rsidRPr="005A41B9" w:rsidRDefault="004F1EE5" w:rsidP="009B539D">
            <w:pPr>
              <w:rPr>
                <w:rFonts w:ascii="仿宋" w:eastAsia="仿宋" w:hAnsi="仿宋"/>
                <w:sz w:val="24"/>
                <w:szCs w:val="24"/>
              </w:rPr>
            </w:pPr>
            <w:r w:rsidRPr="005A41B9">
              <w:rPr>
                <w:rFonts w:ascii="仿宋" w:eastAsia="仿宋" w:hAnsi="仿宋" w:hint="eastAsia"/>
                <w:sz w:val="24"/>
                <w:szCs w:val="24"/>
              </w:rPr>
              <w:t>与会代表交流和讨论环节</w:t>
            </w:r>
          </w:p>
        </w:tc>
      </w:tr>
      <w:tr w:rsidR="000D1F61" w:rsidRPr="005A41B9" w14:paraId="6EEFF066" w14:textId="77777777" w:rsidTr="007705D2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74E93D1A" w14:textId="5BF03857" w:rsidR="000D1F61" w:rsidRPr="005A41B9" w:rsidRDefault="0069783B" w:rsidP="009B539D">
            <w:pPr>
              <w:rPr>
                <w:rFonts w:ascii="仿宋" w:eastAsia="仿宋" w:hAnsi="仿宋"/>
                <w:sz w:val="24"/>
                <w:szCs w:val="24"/>
              </w:rPr>
            </w:pPr>
            <w:r w:rsidRPr="005A41B9">
              <w:rPr>
                <w:rFonts w:ascii="仿宋" w:eastAsia="仿宋" w:hAnsi="仿宋"/>
                <w:bCs/>
                <w:sz w:val="24"/>
                <w:szCs w:val="24"/>
              </w:rPr>
              <w:t>17:50-18:00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32D9F745" w14:textId="77777777" w:rsidR="000D1F61" w:rsidRPr="005A41B9" w:rsidRDefault="00025591" w:rsidP="009B539D">
            <w:pPr>
              <w:rPr>
                <w:rFonts w:ascii="仿宋" w:eastAsia="仿宋" w:hAnsi="仿宋"/>
                <w:sz w:val="24"/>
                <w:szCs w:val="24"/>
              </w:rPr>
            </w:pPr>
            <w:r w:rsidRPr="005A41B9">
              <w:rPr>
                <w:rFonts w:ascii="仿宋" w:eastAsia="仿宋" w:hAnsi="仿宋" w:hint="eastAsia"/>
                <w:sz w:val="24"/>
                <w:szCs w:val="24"/>
              </w:rPr>
              <w:t>会议总结</w:t>
            </w:r>
          </w:p>
        </w:tc>
      </w:tr>
      <w:tr w:rsidR="0069783B" w:rsidRPr="005A41B9" w14:paraId="074AA30B" w14:textId="77777777" w:rsidTr="007705D2">
        <w:trPr>
          <w:trHeight w:val="454"/>
        </w:trPr>
        <w:tc>
          <w:tcPr>
            <w:tcW w:w="8402" w:type="dxa"/>
            <w:gridSpan w:val="2"/>
            <w:shd w:val="clear" w:color="auto" w:fill="auto"/>
            <w:vAlign w:val="center"/>
          </w:tcPr>
          <w:p w14:paraId="73F7DF9E" w14:textId="75E70CAE" w:rsidR="0069783B" w:rsidRPr="005A41B9" w:rsidRDefault="0069783B" w:rsidP="009B539D">
            <w:pPr>
              <w:rPr>
                <w:rFonts w:ascii="仿宋" w:eastAsia="仿宋" w:hAnsi="仿宋"/>
                <w:sz w:val="24"/>
                <w:szCs w:val="24"/>
              </w:rPr>
            </w:pPr>
            <w:r w:rsidRPr="005A41B9">
              <w:rPr>
                <w:rFonts w:ascii="仿宋" w:eastAsia="仿宋" w:hAnsi="仿宋" w:hint="eastAsia"/>
                <w:bCs/>
                <w:sz w:val="24"/>
                <w:szCs w:val="24"/>
              </w:rPr>
              <w:t>合影留念</w:t>
            </w:r>
            <w:r w:rsidRPr="005A41B9">
              <w:rPr>
                <w:rFonts w:ascii="仿宋" w:eastAsia="仿宋" w:hAnsi="仿宋"/>
                <w:bCs/>
                <w:sz w:val="24"/>
                <w:szCs w:val="24"/>
              </w:rPr>
              <w:t xml:space="preserve"> / </w:t>
            </w:r>
            <w:r w:rsidRPr="005A41B9">
              <w:rPr>
                <w:rFonts w:ascii="仿宋" w:eastAsia="仿宋" w:hAnsi="仿宋" w:hint="eastAsia"/>
                <w:bCs/>
                <w:sz w:val="24"/>
                <w:szCs w:val="24"/>
              </w:rPr>
              <w:t>晚餐</w:t>
            </w:r>
          </w:p>
        </w:tc>
      </w:tr>
    </w:tbl>
    <w:p w14:paraId="1400A618" w14:textId="38633132" w:rsidR="005A41B9" w:rsidRDefault="005A41B9">
      <w:pPr>
        <w:widowControl/>
        <w:jc w:val="left"/>
        <w:rPr>
          <w:rFonts w:ascii="仿宋" w:eastAsia="仿宋" w:hAnsi="仿宋" w:cs="Arial"/>
          <w:b/>
          <w:szCs w:val="30"/>
        </w:rPr>
      </w:pPr>
    </w:p>
    <w:p w14:paraId="50631BF0" w14:textId="77777777" w:rsidR="001F3F0E" w:rsidRPr="005A41B9" w:rsidRDefault="001F3F0E">
      <w:pPr>
        <w:widowControl/>
        <w:jc w:val="left"/>
        <w:rPr>
          <w:rFonts w:ascii="仿宋" w:eastAsia="仿宋" w:hAnsi="仿宋" w:cs="Arial"/>
          <w:b/>
          <w:szCs w:val="30"/>
        </w:rPr>
      </w:pPr>
    </w:p>
    <w:p w14:paraId="2FE4C485" w14:textId="6FAA9443" w:rsidR="004F1EE5" w:rsidRPr="005A41B9" w:rsidRDefault="00025591">
      <w:pPr>
        <w:spacing w:line="360" w:lineRule="exact"/>
        <w:rPr>
          <w:rFonts w:ascii="仿宋" w:eastAsia="仿宋" w:hAnsi="仿宋" w:cs="Arial"/>
          <w:b/>
          <w:szCs w:val="30"/>
        </w:rPr>
      </w:pPr>
      <w:r w:rsidRPr="005A41B9">
        <w:rPr>
          <w:rFonts w:ascii="仿宋" w:eastAsia="仿宋" w:hAnsi="仿宋" w:cs="Arial"/>
          <w:b/>
          <w:szCs w:val="30"/>
        </w:rPr>
        <w:lastRenderedPageBreak/>
        <w:t>2.</w:t>
      </w:r>
      <w:r w:rsidR="00966DDC" w:rsidRPr="005A41B9">
        <w:rPr>
          <w:rFonts w:ascii="仿宋" w:eastAsia="仿宋" w:hAnsi="仿宋" w:hint="eastAsia"/>
          <w:szCs w:val="30"/>
        </w:rPr>
        <w:t xml:space="preserve"> </w:t>
      </w:r>
      <w:bookmarkStart w:id="3" w:name="_Hlk54031669"/>
      <w:r w:rsidR="00966DDC" w:rsidRPr="005A41B9">
        <w:rPr>
          <w:rFonts w:ascii="仿宋" w:eastAsia="仿宋" w:hAnsi="仿宋" w:cs="Arial" w:hint="eastAsia"/>
          <w:b/>
          <w:szCs w:val="30"/>
        </w:rPr>
        <w:t>智能汽车与智慧交通融合发展</w:t>
      </w:r>
      <w:bookmarkEnd w:id="3"/>
      <w:r w:rsidR="00B43629">
        <w:rPr>
          <w:rFonts w:ascii="仿宋" w:eastAsia="仿宋" w:hAnsi="仿宋" w:cs="Arial" w:hint="eastAsia"/>
          <w:b/>
          <w:szCs w:val="30"/>
        </w:rPr>
        <w:t>研讨会</w:t>
      </w:r>
    </w:p>
    <w:p w14:paraId="4669EA89" w14:textId="77777777" w:rsidR="004A09FD" w:rsidRPr="005A41B9" w:rsidRDefault="004A09FD">
      <w:pPr>
        <w:spacing w:line="360" w:lineRule="exact"/>
        <w:rPr>
          <w:rFonts w:ascii="仿宋" w:eastAsia="仿宋" w:hAnsi="仿宋" w:cs="Arial"/>
          <w:b/>
          <w:szCs w:val="30"/>
        </w:rPr>
      </w:pPr>
    </w:p>
    <w:p w14:paraId="1B511F28" w14:textId="76E50CC6" w:rsidR="00DB6B14" w:rsidRPr="005A41B9" w:rsidRDefault="005A41B9">
      <w:pPr>
        <w:spacing w:line="360" w:lineRule="exact"/>
        <w:rPr>
          <w:rFonts w:ascii="仿宋" w:eastAsia="仿宋" w:hAnsi="仿宋"/>
          <w:color w:val="000000"/>
          <w:sz w:val="24"/>
          <w:szCs w:val="24"/>
        </w:rPr>
      </w:pPr>
      <w:r w:rsidRPr="005A41B9">
        <w:rPr>
          <w:rFonts w:ascii="仿宋" w:eastAsia="仿宋" w:hAnsi="仿宋" w:hint="eastAsia"/>
          <w:color w:val="000000"/>
          <w:sz w:val="24"/>
          <w:szCs w:val="24"/>
        </w:rPr>
        <w:t>时</w:t>
      </w:r>
      <w:r w:rsidRPr="005A41B9">
        <w:rPr>
          <w:rFonts w:ascii="仿宋" w:eastAsia="仿宋" w:hAnsi="仿宋"/>
          <w:color w:val="000000"/>
          <w:sz w:val="24"/>
          <w:szCs w:val="24"/>
        </w:rPr>
        <w:t xml:space="preserve">  </w:t>
      </w:r>
      <w:r>
        <w:rPr>
          <w:rFonts w:ascii="仿宋" w:eastAsia="仿宋" w:hAnsi="仿宋"/>
          <w:color w:val="000000"/>
          <w:sz w:val="24"/>
          <w:szCs w:val="24"/>
        </w:rPr>
        <w:t xml:space="preserve">  </w:t>
      </w:r>
      <w:r w:rsidRPr="005A41B9">
        <w:rPr>
          <w:rFonts w:ascii="仿宋" w:eastAsia="仿宋" w:hAnsi="仿宋" w:hint="eastAsia"/>
          <w:color w:val="000000"/>
          <w:sz w:val="24"/>
          <w:szCs w:val="24"/>
        </w:rPr>
        <w:t>间：</w:t>
      </w:r>
      <w:r w:rsidR="00025591" w:rsidRPr="005A41B9">
        <w:rPr>
          <w:rFonts w:ascii="仿宋" w:eastAsia="仿宋" w:hAnsi="仿宋"/>
          <w:color w:val="000000"/>
          <w:sz w:val="24"/>
          <w:szCs w:val="24"/>
        </w:rPr>
        <w:t>2020</w:t>
      </w:r>
      <w:r w:rsidR="00025591" w:rsidRPr="005A41B9">
        <w:rPr>
          <w:rFonts w:ascii="仿宋" w:eastAsia="仿宋" w:hAnsi="仿宋" w:hint="eastAsia"/>
          <w:color w:val="000000"/>
          <w:sz w:val="24"/>
          <w:szCs w:val="24"/>
        </w:rPr>
        <w:t>年</w:t>
      </w:r>
      <w:r w:rsidR="00025591" w:rsidRPr="005A41B9">
        <w:rPr>
          <w:rFonts w:ascii="仿宋" w:eastAsia="仿宋" w:hAnsi="仿宋"/>
          <w:color w:val="000000"/>
          <w:sz w:val="24"/>
          <w:szCs w:val="24"/>
        </w:rPr>
        <w:t>1</w:t>
      </w:r>
      <w:r w:rsidR="00EE7BAD">
        <w:rPr>
          <w:rFonts w:ascii="仿宋" w:eastAsia="仿宋" w:hAnsi="仿宋"/>
          <w:color w:val="000000"/>
          <w:sz w:val="24"/>
          <w:szCs w:val="24"/>
        </w:rPr>
        <w:t>2</w:t>
      </w:r>
      <w:r w:rsidR="00025591" w:rsidRPr="005A41B9">
        <w:rPr>
          <w:rFonts w:ascii="仿宋" w:eastAsia="仿宋" w:hAnsi="仿宋" w:hint="eastAsia"/>
          <w:color w:val="000000"/>
          <w:sz w:val="24"/>
          <w:szCs w:val="24"/>
        </w:rPr>
        <w:t>月</w:t>
      </w:r>
      <w:r w:rsidR="00EE7BAD">
        <w:rPr>
          <w:rFonts w:ascii="仿宋" w:eastAsia="仿宋" w:hAnsi="仿宋"/>
          <w:color w:val="000000"/>
          <w:sz w:val="24"/>
          <w:szCs w:val="24"/>
        </w:rPr>
        <w:t>03</w:t>
      </w:r>
      <w:r w:rsidR="00025591" w:rsidRPr="005A41B9">
        <w:rPr>
          <w:rFonts w:ascii="仿宋" w:eastAsia="仿宋" w:hAnsi="仿宋" w:hint="eastAsia"/>
          <w:color w:val="000000"/>
          <w:sz w:val="24"/>
          <w:szCs w:val="24"/>
        </w:rPr>
        <w:t>日，</w:t>
      </w:r>
      <w:r w:rsidR="006F1CDA" w:rsidRPr="005A41B9">
        <w:rPr>
          <w:rFonts w:ascii="仿宋" w:eastAsia="仿宋" w:hAnsi="仿宋"/>
          <w:color w:val="000000"/>
          <w:sz w:val="24"/>
          <w:szCs w:val="24"/>
        </w:rPr>
        <w:t>08:30</w:t>
      </w:r>
      <w:r w:rsidR="00025591" w:rsidRPr="005A41B9">
        <w:rPr>
          <w:rFonts w:ascii="仿宋" w:eastAsia="仿宋" w:hAnsi="仿宋"/>
          <w:color w:val="000000"/>
          <w:sz w:val="24"/>
          <w:szCs w:val="24"/>
        </w:rPr>
        <w:t>-</w:t>
      </w:r>
      <w:r w:rsidR="00AC6D38" w:rsidRPr="005A41B9">
        <w:rPr>
          <w:rFonts w:ascii="仿宋" w:eastAsia="仿宋" w:hAnsi="仿宋"/>
          <w:color w:val="000000"/>
          <w:sz w:val="24"/>
          <w:szCs w:val="24"/>
        </w:rPr>
        <w:t>1</w:t>
      </w:r>
      <w:r w:rsidR="00AC6D38">
        <w:rPr>
          <w:rFonts w:ascii="仿宋" w:eastAsia="仿宋" w:hAnsi="仿宋"/>
          <w:color w:val="000000"/>
          <w:sz w:val="24"/>
          <w:szCs w:val="24"/>
        </w:rPr>
        <w:t>7</w:t>
      </w:r>
      <w:r w:rsidR="00561CF1" w:rsidRPr="005A41B9">
        <w:rPr>
          <w:rFonts w:ascii="仿宋" w:eastAsia="仿宋" w:hAnsi="仿宋"/>
          <w:color w:val="000000"/>
          <w:sz w:val="24"/>
          <w:szCs w:val="24"/>
        </w:rPr>
        <w:t>:</w:t>
      </w:r>
      <w:r w:rsidR="00D25C38">
        <w:rPr>
          <w:rFonts w:ascii="仿宋" w:eastAsia="仿宋" w:hAnsi="仿宋"/>
          <w:color w:val="000000"/>
          <w:sz w:val="24"/>
          <w:szCs w:val="24"/>
        </w:rPr>
        <w:t>0</w:t>
      </w:r>
      <w:r w:rsidR="00AC014C" w:rsidRPr="005A41B9">
        <w:rPr>
          <w:rFonts w:ascii="仿宋" w:eastAsia="仿宋" w:hAnsi="仿宋"/>
          <w:color w:val="000000"/>
          <w:sz w:val="24"/>
          <w:szCs w:val="24"/>
        </w:rPr>
        <w:t>0</w:t>
      </w:r>
    </w:p>
    <w:tbl>
      <w:tblPr>
        <w:tblStyle w:val="3"/>
        <w:tblW w:w="8500" w:type="dxa"/>
        <w:jc w:val="center"/>
        <w:tblLook w:val="04A0" w:firstRow="1" w:lastRow="0" w:firstColumn="1" w:lastColumn="0" w:noHBand="0" w:noVBand="1"/>
      </w:tblPr>
      <w:tblGrid>
        <w:gridCol w:w="1555"/>
        <w:gridCol w:w="6945"/>
      </w:tblGrid>
      <w:tr w:rsidR="000D1F61" w:rsidRPr="005A41B9" w14:paraId="79DE5B91" w14:textId="77777777" w:rsidTr="005A41B9">
        <w:trPr>
          <w:trHeight w:val="567"/>
          <w:jc w:val="center"/>
        </w:trPr>
        <w:tc>
          <w:tcPr>
            <w:tcW w:w="1555" w:type="dxa"/>
            <w:vAlign w:val="center"/>
          </w:tcPr>
          <w:p w14:paraId="76D2F7BF" w14:textId="77777777" w:rsidR="000D1F61" w:rsidRPr="005A41B9" w:rsidRDefault="00025591">
            <w:pPr>
              <w:snapToGrid w:val="0"/>
              <w:spacing w:line="360" w:lineRule="exact"/>
              <w:ind w:firstLine="422"/>
              <w:jc w:val="left"/>
              <w:rPr>
                <w:rFonts w:ascii="仿宋" w:eastAsia="仿宋" w:hAnsi="仿宋" w:cs="Arial"/>
                <w:b/>
                <w:sz w:val="24"/>
                <w:szCs w:val="24"/>
              </w:rPr>
            </w:pPr>
            <w:r w:rsidRPr="005A41B9">
              <w:rPr>
                <w:rFonts w:ascii="仿宋" w:eastAsia="仿宋" w:hAnsi="仿宋" w:cs="Arial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945" w:type="dxa"/>
            <w:vAlign w:val="center"/>
          </w:tcPr>
          <w:p w14:paraId="16774D54" w14:textId="77777777" w:rsidR="000D1F61" w:rsidRPr="005A41B9" w:rsidRDefault="00025591">
            <w:pPr>
              <w:snapToGrid w:val="0"/>
              <w:spacing w:line="360" w:lineRule="exact"/>
              <w:ind w:firstLine="422"/>
              <w:jc w:val="left"/>
              <w:rPr>
                <w:rFonts w:ascii="仿宋" w:eastAsia="仿宋" w:hAnsi="仿宋" w:cs="Arial"/>
                <w:b/>
                <w:sz w:val="24"/>
                <w:szCs w:val="24"/>
              </w:rPr>
            </w:pPr>
            <w:r w:rsidRPr="005A41B9">
              <w:rPr>
                <w:rFonts w:ascii="仿宋" w:eastAsia="仿宋" w:hAnsi="仿宋" w:cs="Arial" w:hint="eastAsia"/>
                <w:b/>
                <w:sz w:val="24"/>
                <w:szCs w:val="24"/>
              </w:rPr>
              <w:t>内容及演讲人</w:t>
            </w:r>
          </w:p>
        </w:tc>
      </w:tr>
      <w:tr w:rsidR="000D1F61" w:rsidRPr="005A41B9" w14:paraId="54D7242A" w14:textId="77777777" w:rsidTr="005A41B9">
        <w:trPr>
          <w:trHeight w:val="567"/>
          <w:jc w:val="center"/>
        </w:trPr>
        <w:tc>
          <w:tcPr>
            <w:tcW w:w="1555" w:type="dxa"/>
            <w:vAlign w:val="center"/>
          </w:tcPr>
          <w:p w14:paraId="151DF6E1" w14:textId="296C84EF" w:rsidR="000D1F61" w:rsidRPr="005A41B9" w:rsidRDefault="006F1CDA">
            <w:pPr>
              <w:snapToGrid w:val="0"/>
              <w:spacing w:line="360" w:lineRule="exact"/>
              <w:jc w:val="left"/>
              <w:rPr>
                <w:rFonts w:ascii="仿宋" w:eastAsia="仿宋" w:hAnsi="仿宋" w:cs="Arial"/>
                <w:b/>
                <w:sz w:val="24"/>
                <w:szCs w:val="24"/>
              </w:rPr>
            </w:pPr>
            <w:r w:rsidRPr="005A41B9">
              <w:rPr>
                <w:rFonts w:ascii="仿宋" w:eastAsia="仿宋" w:hAnsi="仿宋" w:cs="Arial"/>
                <w:sz w:val="24"/>
                <w:szCs w:val="24"/>
              </w:rPr>
              <w:t>08:30-08:50</w:t>
            </w:r>
          </w:p>
        </w:tc>
        <w:tc>
          <w:tcPr>
            <w:tcW w:w="6945" w:type="dxa"/>
            <w:vAlign w:val="center"/>
          </w:tcPr>
          <w:p w14:paraId="59BA22D5" w14:textId="59D03255" w:rsidR="00C45D60" w:rsidRPr="005A41B9" w:rsidRDefault="00025591" w:rsidP="00E2125D">
            <w:pPr>
              <w:spacing w:line="360" w:lineRule="exact"/>
              <w:jc w:val="left"/>
              <w:rPr>
                <w:rFonts w:ascii="仿宋" w:eastAsia="仿宋" w:hAnsi="仿宋" w:cs="Arial"/>
                <w:b/>
                <w:sz w:val="24"/>
                <w:szCs w:val="24"/>
              </w:rPr>
            </w:pPr>
            <w:r w:rsidRPr="005A41B9">
              <w:rPr>
                <w:rFonts w:ascii="仿宋" w:eastAsia="仿宋" w:hAnsi="仿宋" w:cs="Arial" w:hint="eastAsia"/>
                <w:b/>
                <w:sz w:val="24"/>
                <w:szCs w:val="24"/>
              </w:rPr>
              <w:t>领导致辞</w:t>
            </w:r>
          </w:p>
        </w:tc>
      </w:tr>
      <w:tr w:rsidR="00CB55EC" w:rsidRPr="005A41B9" w14:paraId="33549307" w14:textId="77777777" w:rsidTr="005A41B9">
        <w:trPr>
          <w:trHeight w:val="567"/>
          <w:jc w:val="center"/>
        </w:trPr>
        <w:tc>
          <w:tcPr>
            <w:tcW w:w="1555" w:type="dxa"/>
            <w:vAlign w:val="center"/>
          </w:tcPr>
          <w:p w14:paraId="7820C710" w14:textId="5FC80CE1" w:rsidR="00CB55EC" w:rsidRPr="005A41B9" w:rsidRDefault="006F1CDA">
            <w:pPr>
              <w:snapToGrid w:val="0"/>
              <w:spacing w:line="360" w:lineRule="exact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A41B9">
              <w:rPr>
                <w:rFonts w:ascii="仿宋" w:eastAsia="仿宋" w:hAnsi="仿宋" w:cs="Arial"/>
                <w:sz w:val="24"/>
                <w:szCs w:val="24"/>
              </w:rPr>
              <w:t>08:50-09:20</w:t>
            </w:r>
          </w:p>
        </w:tc>
        <w:tc>
          <w:tcPr>
            <w:tcW w:w="6945" w:type="dxa"/>
            <w:vAlign w:val="center"/>
          </w:tcPr>
          <w:p w14:paraId="1C819C44" w14:textId="72691BC5" w:rsidR="00CB55EC" w:rsidRPr="005A41B9" w:rsidRDefault="00CB55EC">
            <w:pPr>
              <w:spacing w:line="360" w:lineRule="exact"/>
              <w:jc w:val="left"/>
              <w:rPr>
                <w:rFonts w:ascii="仿宋" w:eastAsia="仿宋" w:hAnsi="仿宋" w:cs="Arial"/>
                <w:b/>
                <w:sz w:val="24"/>
                <w:szCs w:val="24"/>
              </w:rPr>
            </w:pPr>
            <w:r w:rsidRPr="005A41B9">
              <w:rPr>
                <w:rFonts w:ascii="仿宋" w:eastAsia="仿宋" w:hAnsi="仿宋" w:cs="Arial" w:hint="eastAsia"/>
                <w:b/>
                <w:sz w:val="24"/>
                <w:szCs w:val="24"/>
              </w:rPr>
              <w:t>主旨演讲：迎接汽车与交通出行产业的大融合时代</w:t>
            </w:r>
          </w:p>
        </w:tc>
      </w:tr>
      <w:tr w:rsidR="00331F94" w:rsidRPr="005A41B9" w14:paraId="0C0D3681" w14:textId="77777777" w:rsidTr="005A41B9">
        <w:trPr>
          <w:trHeight w:val="567"/>
          <w:jc w:val="center"/>
        </w:trPr>
        <w:tc>
          <w:tcPr>
            <w:tcW w:w="8500" w:type="dxa"/>
            <w:gridSpan w:val="2"/>
            <w:vAlign w:val="center"/>
          </w:tcPr>
          <w:p w14:paraId="75A9BEE4" w14:textId="10FE52F0" w:rsidR="00331F94" w:rsidRPr="005A41B9" w:rsidRDefault="00800957" w:rsidP="00FE1615">
            <w:pPr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  <w:r w:rsidRPr="005A41B9">
              <w:rPr>
                <w:rFonts w:ascii="仿宋" w:eastAsia="仿宋" w:hAnsi="仿宋" w:cs="Arial" w:hint="eastAsia"/>
                <w:b/>
                <w:sz w:val="24"/>
                <w:szCs w:val="24"/>
              </w:rPr>
              <w:t>汽车</w:t>
            </w:r>
            <w:r w:rsidR="00331F94" w:rsidRPr="005A41B9">
              <w:rPr>
                <w:rFonts w:ascii="仿宋" w:eastAsia="仿宋" w:hAnsi="仿宋" w:cs="Arial" w:hint="eastAsia"/>
                <w:b/>
                <w:sz w:val="24"/>
                <w:szCs w:val="24"/>
              </w:rPr>
              <w:t>智能共享出行发展的</w:t>
            </w:r>
            <w:r w:rsidR="00EA6190" w:rsidRPr="005A41B9">
              <w:rPr>
                <w:rFonts w:ascii="仿宋" w:eastAsia="仿宋" w:hAnsi="仿宋" w:cs="Arial" w:hint="eastAsia"/>
                <w:b/>
                <w:sz w:val="24"/>
                <w:szCs w:val="24"/>
              </w:rPr>
              <w:t>政策</w:t>
            </w:r>
            <w:r w:rsidR="00331F94" w:rsidRPr="005A41B9">
              <w:rPr>
                <w:rFonts w:ascii="仿宋" w:eastAsia="仿宋" w:hAnsi="仿宋" w:cs="Arial" w:hint="eastAsia"/>
                <w:b/>
                <w:sz w:val="24"/>
                <w:szCs w:val="24"/>
              </w:rPr>
              <w:t>引导和</w:t>
            </w:r>
            <w:r w:rsidR="00C14BF9" w:rsidRPr="005A41B9">
              <w:rPr>
                <w:rFonts w:ascii="仿宋" w:eastAsia="仿宋" w:hAnsi="仿宋" w:cs="Arial" w:hint="eastAsia"/>
                <w:b/>
                <w:sz w:val="24"/>
                <w:szCs w:val="24"/>
              </w:rPr>
              <w:t>相关</w:t>
            </w:r>
            <w:r w:rsidR="00331F94" w:rsidRPr="005A41B9">
              <w:rPr>
                <w:rFonts w:ascii="仿宋" w:eastAsia="仿宋" w:hAnsi="仿宋" w:cs="Arial" w:hint="eastAsia"/>
                <w:b/>
                <w:sz w:val="24"/>
                <w:szCs w:val="24"/>
              </w:rPr>
              <w:t>举措</w:t>
            </w:r>
          </w:p>
        </w:tc>
      </w:tr>
      <w:tr w:rsidR="000D48D0" w:rsidRPr="005A41B9" w14:paraId="51DA933B" w14:textId="77777777" w:rsidTr="005A41B9">
        <w:trPr>
          <w:trHeight w:val="1020"/>
          <w:jc w:val="center"/>
        </w:trPr>
        <w:tc>
          <w:tcPr>
            <w:tcW w:w="1555" w:type="dxa"/>
            <w:vMerge w:val="restart"/>
            <w:vAlign w:val="center"/>
          </w:tcPr>
          <w:p w14:paraId="3BA9011C" w14:textId="7318C1BE" w:rsidR="000D48D0" w:rsidRPr="005A41B9" w:rsidRDefault="000D48D0">
            <w:pPr>
              <w:snapToGrid w:val="0"/>
              <w:spacing w:line="360" w:lineRule="exact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A41B9">
              <w:rPr>
                <w:rFonts w:ascii="仿宋" w:eastAsia="仿宋" w:hAnsi="仿宋" w:cs="Arial"/>
                <w:sz w:val="24"/>
                <w:szCs w:val="24"/>
              </w:rPr>
              <w:t>09:</w:t>
            </w:r>
            <w:r w:rsidR="006F1CDA" w:rsidRPr="005A41B9">
              <w:rPr>
                <w:rFonts w:ascii="仿宋" w:eastAsia="仿宋" w:hAnsi="仿宋" w:cs="Arial"/>
                <w:sz w:val="24"/>
                <w:szCs w:val="24"/>
              </w:rPr>
              <w:t>2</w:t>
            </w:r>
            <w:r w:rsidRPr="005A41B9">
              <w:rPr>
                <w:rFonts w:ascii="仿宋" w:eastAsia="仿宋" w:hAnsi="仿宋" w:cs="Arial"/>
                <w:sz w:val="24"/>
                <w:szCs w:val="24"/>
              </w:rPr>
              <w:t>0-10:</w:t>
            </w:r>
            <w:r w:rsidR="00800957" w:rsidRPr="005A41B9">
              <w:rPr>
                <w:rFonts w:ascii="仿宋" w:eastAsia="仿宋" w:hAnsi="仿宋" w:cs="Arial"/>
                <w:sz w:val="24"/>
                <w:szCs w:val="24"/>
              </w:rPr>
              <w:t>4</w:t>
            </w:r>
            <w:r w:rsidRPr="005A41B9">
              <w:rPr>
                <w:rFonts w:ascii="仿宋" w:eastAsia="仿宋" w:hAnsi="仿宋" w:cs="Arial"/>
                <w:sz w:val="24"/>
                <w:szCs w:val="24"/>
              </w:rPr>
              <w:t>0</w:t>
            </w:r>
          </w:p>
        </w:tc>
        <w:tc>
          <w:tcPr>
            <w:tcW w:w="6945" w:type="dxa"/>
            <w:vAlign w:val="center"/>
          </w:tcPr>
          <w:p w14:paraId="6F5D7553" w14:textId="6CA1B077" w:rsidR="00FF5D27" w:rsidRPr="005A41B9" w:rsidRDefault="0069783B" w:rsidP="00CB55EC">
            <w:pPr>
              <w:spacing w:line="360" w:lineRule="exact"/>
              <w:jc w:val="left"/>
              <w:rPr>
                <w:rFonts w:ascii="仿宋" w:eastAsia="仿宋" w:hAnsi="仿宋" w:cs="Arial"/>
                <w:bCs/>
                <w:sz w:val="24"/>
                <w:szCs w:val="24"/>
              </w:rPr>
            </w:pPr>
            <w:r w:rsidRPr="005A41B9">
              <w:rPr>
                <w:rFonts w:ascii="仿宋" w:eastAsia="仿宋" w:hAnsi="仿宋" w:cs="Arial" w:hint="eastAsia"/>
                <w:b/>
                <w:sz w:val="24"/>
                <w:szCs w:val="24"/>
              </w:rPr>
              <w:t>交通</w:t>
            </w:r>
            <w:r w:rsidR="00FF5D27" w:rsidRPr="005A41B9">
              <w:rPr>
                <w:rFonts w:ascii="仿宋" w:eastAsia="仿宋" w:hAnsi="仿宋" w:cs="Arial" w:hint="eastAsia"/>
                <w:b/>
                <w:sz w:val="24"/>
                <w:szCs w:val="24"/>
              </w:rPr>
              <w:t>新业态助力交通强国建设</w:t>
            </w:r>
          </w:p>
          <w:p w14:paraId="5D9C57A1" w14:textId="493DCE80" w:rsidR="000D48D0" w:rsidRPr="005A41B9" w:rsidRDefault="000D48D0" w:rsidP="00CB55EC">
            <w:pPr>
              <w:spacing w:line="360" w:lineRule="exact"/>
              <w:jc w:val="left"/>
              <w:rPr>
                <w:rFonts w:ascii="仿宋" w:eastAsia="仿宋" w:hAnsi="仿宋" w:cs="Arial"/>
                <w:b/>
                <w:sz w:val="24"/>
                <w:szCs w:val="24"/>
              </w:rPr>
            </w:pPr>
            <w:r w:rsidRPr="005A41B9">
              <w:rPr>
                <w:rFonts w:ascii="仿宋" w:eastAsia="仿宋" w:hAnsi="仿宋" w:cs="Arial" w:hint="eastAsia"/>
                <w:bCs/>
                <w:sz w:val="24"/>
                <w:szCs w:val="24"/>
              </w:rPr>
              <w:t>交通运输部运输服务司</w:t>
            </w:r>
          </w:p>
        </w:tc>
      </w:tr>
      <w:tr w:rsidR="000D48D0" w:rsidRPr="005A41B9" w14:paraId="574E69FD" w14:textId="77777777" w:rsidTr="005A41B9">
        <w:trPr>
          <w:trHeight w:val="1020"/>
          <w:jc w:val="center"/>
        </w:trPr>
        <w:tc>
          <w:tcPr>
            <w:tcW w:w="1555" w:type="dxa"/>
            <w:vMerge/>
            <w:vAlign w:val="center"/>
          </w:tcPr>
          <w:p w14:paraId="428C6BEA" w14:textId="1E6BD9AD" w:rsidR="000D48D0" w:rsidRPr="005A41B9" w:rsidRDefault="000D48D0" w:rsidP="00304B64">
            <w:pPr>
              <w:snapToGrid w:val="0"/>
              <w:spacing w:line="360" w:lineRule="exact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58F1870F" w14:textId="50D7264B" w:rsidR="00D46D7D" w:rsidRPr="005A41B9" w:rsidRDefault="00D46D7D" w:rsidP="00D46D7D">
            <w:pPr>
              <w:spacing w:line="360" w:lineRule="exact"/>
              <w:jc w:val="left"/>
              <w:rPr>
                <w:rFonts w:ascii="仿宋" w:eastAsia="仿宋" w:hAnsi="仿宋" w:cs="Arial"/>
                <w:b/>
                <w:sz w:val="24"/>
                <w:szCs w:val="24"/>
              </w:rPr>
            </w:pPr>
            <w:r w:rsidRPr="005A41B9">
              <w:rPr>
                <w:rFonts w:ascii="仿宋" w:eastAsia="仿宋" w:hAnsi="仿宋" w:cs="Arial" w:hint="eastAsia"/>
                <w:b/>
                <w:sz w:val="24"/>
                <w:szCs w:val="24"/>
              </w:rPr>
              <w:t>德国国家未来出行平台</w:t>
            </w:r>
            <w:r w:rsidR="000638F5" w:rsidRPr="005A41B9">
              <w:rPr>
                <w:rFonts w:ascii="仿宋" w:eastAsia="仿宋" w:hAnsi="仿宋" w:cs="Arial" w:hint="eastAsia"/>
                <w:b/>
                <w:sz w:val="24"/>
                <w:szCs w:val="24"/>
              </w:rPr>
              <w:t>发展情况</w:t>
            </w:r>
          </w:p>
          <w:p w14:paraId="2014C175" w14:textId="1782E055" w:rsidR="000D48D0" w:rsidRPr="005A41B9" w:rsidRDefault="00D46D7D">
            <w:pPr>
              <w:spacing w:line="360" w:lineRule="exact"/>
              <w:jc w:val="left"/>
              <w:rPr>
                <w:rFonts w:ascii="仿宋" w:eastAsia="仿宋" w:hAnsi="仿宋" w:cs="Arial"/>
                <w:b/>
                <w:sz w:val="24"/>
                <w:szCs w:val="24"/>
              </w:rPr>
            </w:pPr>
            <w:r w:rsidRPr="005A41B9">
              <w:rPr>
                <w:rFonts w:ascii="仿宋" w:eastAsia="仿宋" w:hAnsi="仿宋" w:cs="Arial" w:hint="eastAsia"/>
                <w:bCs/>
                <w:sz w:val="24"/>
                <w:szCs w:val="24"/>
              </w:rPr>
              <w:t>德国汽车工业协会</w:t>
            </w:r>
          </w:p>
        </w:tc>
      </w:tr>
      <w:tr w:rsidR="0069783B" w:rsidRPr="005A41B9" w14:paraId="5C16045F" w14:textId="77777777" w:rsidTr="005A41B9">
        <w:trPr>
          <w:trHeight w:val="1020"/>
          <w:jc w:val="center"/>
        </w:trPr>
        <w:tc>
          <w:tcPr>
            <w:tcW w:w="1555" w:type="dxa"/>
            <w:vMerge/>
            <w:vAlign w:val="center"/>
          </w:tcPr>
          <w:p w14:paraId="09D49E2B" w14:textId="77777777" w:rsidR="0069783B" w:rsidRPr="005A41B9" w:rsidRDefault="0069783B" w:rsidP="00304B64">
            <w:pPr>
              <w:snapToGrid w:val="0"/>
              <w:spacing w:line="360" w:lineRule="exact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12E4E0D8" w14:textId="77777777" w:rsidR="00D46D7D" w:rsidRPr="005A41B9" w:rsidRDefault="00D46D7D" w:rsidP="00D46D7D">
            <w:pPr>
              <w:spacing w:line="360" w:lineRule="exact"/>
              <w:jc w:val="left"/>
              <w:rPr>
                <w:rFonts w:ascii="仿宋" w:eastAsia="仿宋" w:hAnsi="仿宋" w:cs="Arial"/>
                <w:b/>
                <w:sz w:val="24"/>
                <w:szCs w:val="24"/>
              </w:rPr>
            </w:pPr>
            <w:r w:rsidRPr="005A41B9">
              <w:rPr>
                <w:rFonts w:ascii="仿宋" w:eastAsia="仿宋" w:hAnsi="仿宋" w:cs="Arial" w:hint="eastAsia"/>
                <w:b/>
                <w:sz w:val="24"/>
                <w:szCs w:val="24"/>
              </w:rPr>
              <w:t>新能源汽车规划引领“汽车</w:t>
            </w:r>
            <w:r w:rsidRPr="005A41B9">
              <w:rPr>
                <w:rFonts w:ascii="仿宋" w:eastAsia="仿宋" w:hAnsi="仿宋" w:cs="Arial"/>
                <w:b/>
                <w:sz w:val="24"/>
                <w:szCs w:val="24"/>
              </w:rPr>
              <w:t>+</w:t>
            </w:r>
            <w:r w:rsidRPr="005A41B9">
              <w:rPr>
                <w:rFonts w:ascii="仿宋" w:eastAsia="仿宋" w:hAnsi="仿宋" w:cs="Arial" w:hint="eastAsia"/>
                <w:b/>
                <w:sz w:val="24"/>
                <w:szCs w:val="24"/>
              </w:rPr>
              <w:t>”跨界创新</w:t>
            </w:r>
          </w:p>
          <w:p w14:paraId="3CC491B1" w14:textId="14DA45F0" w:rsidR="00802BE4" w:rsidRPr="005A41B9" w:rsidRDefault="00D46D7D" w:rsidP="00D46D7D">
            <w:pPr>
              <w:spacing w:line="360" w:lineRule="exact"/>
              <w:jc w:val="left"/>
              <w:rPr>
                <w:rFonts w:ascii="仿宋" w:eastAsia="仿宋" w:hAnsi="仿宋" w:cs="Arial" w:hint="eastAsia"/>
                <w:bCs/>
                <w:sz w:val="24"/>
                <w:szCs w:val="24"/>
              </w:rPr>
            </w:pPr>
            <w:r w:rsidRPr="005A41B9">
              <w:rPr>
                <w:rFonts w:ascii="仿宋" w:eastAsia="仿宋" w:hAnsi="仿宋" w:cs="Arial" w:hint="eastAsia"/>
                <w:bCs/>
                <w:sz w:val="24"/>
                <w:szCs w:val="24"/>
              </w:rPr>
              <w:t>工业与信息化部装备一司</w:t>
            </w:r>
          </w:p>
        </w:tc>
      </w:tr>
      <w:tr w:rsidR="00D46D7D" w:rsidRPr="005A41B9" w14:paraId="0A8A34F5" w14:textId="77777777" w:rsidTr="005A41B9">
        <w:trPr>
          <w:trHeight w:val="1020"/>
          <w:jc w:val="center"/>
        </w:trPr>
        <w:tc>
          <w:tcPr>
            <w:tcW w:w="1555" w:type="dxa"/>
            <w:vMerge/>
            <w:vAlign w:val="center"/>
          </w:tcPr>
          <w:p w14:paraId="5B811580" w14:textId="77777777" w:rsidR="00D46D7D" w:rsidRPr="005A41B9" w:rsidRDefault="00D46D7D" w:rsidP="00304B64">
            <w:pPr>
              <w:snapToGrid w:val="0"/>
              <w:spacing w:line="360" w:lineRule="exact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14BF5C72" w14:textId="098F980B" w:rsidR="00D46D7D" w:rsidRPr="005A41B9" w:rsidRDefault="00D46D7D" w:rsidP="00D46D7D">
            <w:pPr>
              <w:spacing w:line="360" w:lineRule="exact"/>
              <w:jc w:val="left"/>
              <w:rPr>
                <w:rFonts w:ascii="仿宋" w:eastAsia="仿宋" w:hAnsi="仿宋" w:cs="Arial"/>
                <w:b/>
                <w:sz w:val="24"/>
                <w:szCs w:val="24"/>
              </w:rPr>
            </w:pPr>
            <w:r w:rsidRPr="005A41B9">
              <w:rPr>
                <w:rFonts w:ascii="仿宋" w:eastAsia="仿宋" w:hAnsi="仿宋" w:cs="Arial" w:hint="eastAsia"/>
                <w:b/>
                <w:sz w:val="24"/>
                <w:szCs w:val="24"/>
              </w:rPr>
              <w:t>日本自动驾驶发展</w:t>
            </w:r>
            <w:r w:rsidR="000B731F" w:rsidRPr="005A41B9">
              <w:rPr>
                <w:rFonts w:ascii="仿宋" w:eastAsia="仿宋" w:hAnsi="仿宋" w:cs="Arial" w:hint="eastAsia"/>
                <w:b/>
                <w:sz w:val="24"/>
                <w:szCs w:val="24"/>
              </w:rPr>
              <w:t>的</w:t>
            </w:r>
            <w:r w:rsidRPr="005A41B9">
              <w:rPr>
                <w:rFonts w:ascii="仿宋" w:eastAsia="仿宋" w:hAnsi="仿宋" w:cs="Arial" w:hint="eastAsia"/>
                <w:b/>
                <w:sz w:val="24"/>
                <w:szCs w:val="24"/>
              </w:rPr>
              <w:t>政策举措</w:t>
            </w:r>
          </w:p>
          <w:p w14:paraId="0222C272" w14:textId="4652ABB3" w:rsidR="00D46D7D" w:rsidRPr="005A41B9" w:rsidRDefault="00D46D7D">
            <w:pPr>
              <w:spacing w:line="360" w:lineRule="exact"/>
              <w:jc w:val="left"/>
              <w:rPr>
                <w:rFonts w:ascii="仿宋" w:eastAsia="仿宋" w:hAnsi="仿宋" w:cs="Arial" w:hint="eastAsia"/>
                <w:bCs/>
                <w:sz w:val="24"/>
                <w:szCs w:val="24"/>
              </w:rPr>
            </w:pPr>
            <w:r w:rsidRPr="005A41B9">
              <w:rPr>
                <w:rFonts w:ascii="仿宋" w:eastAsia="仿宋" w:hAnsi="仿宋" w:cs="Arial" w:hint="eastAsia"/>
                <w:bCs/>
                <w:sz w:val="24"/>
                <w:szCs w:val="24"/>
              </w:rPr>
              <w:t>日本汽车工业协会</w:t>
            </w:r>
          </w:p>
        </w:tc>
      </w:tr>
      <w:tr w:rsidR="00FF5D27" w:rsidRPr="005A41B9" w14:paraId="1201DB73" w14:textId="77777777" w:rsidTr="005A41B9">
        <w:trPr>
          <w:trHeight w:val="1020"/>
          <w:jc w:val="center"/>
        </w:trPr>
        <w:tc>
          <w:tcPr>
            <w:tcW w:w="1555" w:type="dxa"/>
            <w:vMerge/>
            <w:vAlign w:val="center"/>
          </w:tcPr>
          <w:p w14:paraId="13646C24" w14:textId="77777777" w:rsidR="00FF5D27" w:rsidRPr="005A41B9" w:rsidRDefault="00FF5D27" w:rsidP="00304B64">
            <w:pPr>
              <w:snapToGrid w:val="0"/>
              <w:spacing w:line="360" w:lineRule="exact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5849AE63" w14:textId="7CF5132D" w:rsidR="00A2035A" w:rsidRPr="005A41B9" w:rsidRDefault="00BF1DA4" w:rsidP="00A2035A">
            <w:pPr>
              <w:spacing w:line="360" w:lineRule="exact"/>
              <w:jc w:val="left"/>
              <w:rPr>
                <w:rFonts w:ascii="仿宋" w:eastAsia="仿宋" w:hAnsi="仿宋" w:cs="Arial"/>
                <w:b/>
                <w:sz w:val="24"/>
                <w:szCs w:val="24"/>
              </w:rPr>
            </w:pPr>
            <w:r w:rsidRPr="00FE1615">
              <w:rPr>
                <w:rFonts w:ascii="仿宋" w:eastAsia="仿宋" w:hAnsi="仿宋" w:cs="Arial" w:hint="eastAsia"/>
                <w:b/>
                <w:sz w:val="24"/>
                <w:szCs w:val="24"/>
              </w:rPr>
              <w:t>中国</w:t>
            </w:r>
            <w:r w:rsidR="00A2035A" w:rsidRPr="005A41B9">
              <w:rPr>
                <w:rFonts w:ascii="仿宋" w:eastAsia="仿宋" w:hAnsi="仿宋" w:cs="Arial" w:hint="eastAsia"/>
                <w:b/>
                <w:sz w:val="24"/>
                <w:szCs w:val="24"/>
              </w:rPr>
              <w:t>共享经济标准化工作最新进展</w:t>
            </w:r>
          </w:p>
          <w:p w14:paraId="0E95559B" w14:textId="04CDEFC2" w:rsidR="00FF5D27" w:rsidRPr="005A41B9" w:rsidRDefault="00A2035A">
            <w:pPr>
              <w:spacing w:line="360" w:lineRule="exact"/>
              <w:jc w:val="left"/>
              <w:rPr>
                <w:rFonts w:ascii="仿宋" w:eastAsia="仿宋" w:hAnsi="仿宋" w:cs="Arial"/>
                <w:bCs/>
                <w:sz w:val="24"/>
                <w:szCs w:val="24"/>
              </w:rPr>
            </w:pPr>
            <w:r w:rsidRPr="005A41B9">
              <w:rPr>
                <w:rFonts w:ascii="仿宋" w:eastAsia="仿宋" w:hAnsi="仿宋" w:cs="Arial" w:hint="eastAsia"/>
                <w:bCs/>
                <w:sz w:val="24"/>
                <w:szCs w:val="24"/>
              </w:rPr>
              <w:t>国家市场监督管理总局</w:t>
            </w:r>
          </w:p>
        </w:tc>
      </w:tr>
      <w:tr w:rsidR="00304B64" w:rsidRPr="005A41B9" w14:paraId="55A8279F" w14:textId="77777777" w:rsidTr="005A41B9">
        <w:trPr>
          <w:trHeight w:val="1020"/>
          <w:jc w:val="center"/>
        </w:trPr>
        <w:tc>
          <w:tcPr>
            <w:tcW w:w="1555" w:type="dxa"/>
            <w:vMerge/>
            <w:vAlign w:val="center"/>
          </w:tcPr>
          <w:p w14:paraId="303C135E" w14:textId="77777777" w:rsidR="00304B64" w:rsidRPr="005A41B9" w:rsidRDefault="00304B64" w:rsidP="00304B64">
            <w:pPr>
              <w:snapToGrid w:val="0"/>
              <w:spacing w:line="360" w:lineRule="exact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20B44EC0" w14:textId="77777777" w:rsidR="00304B64" w:rsidRDefault="00304B64" w:rsidP="00304B64">
            <w:pPr>
              <w:spacing w:line="360" w:lineRule="exact"/>
              <w:jc w:val="left"/>
              <w:rPr>
                <w:rFonts w:ascii="仿宋" w:eastAsia="仿宋" w:hAnsi="仿宋" w:cs="Arial"/>
                <w:b/>
                <w:sz w:val="24"/>
                <w:szCs w:val="24"/>
              </w:rPr>
            </w:pPr>
            <w:r w:rsidRPr="00304B64">
              <w:rPr>
                <w:rFonts w:ascii="仿宋" w:eastAsia="仿宋" w:hAnsi="仿宋" w:cs="Arial" w:hint="eastAsia"/>
                <w:b/>
                <w:sz w:val="24"/>
                <w:szCs w:val="24"/>
              </w:rPr>
              <w:t>中国智能交通十四五发展展望</w:t>
            </w:r>
          </w:p>
          <w:p w14:paraId="0BBFBC51" w14:textId="396D3C75" w:rsidR="00304B64" w:rsidRPr="00FE1615" w:rsidRDefault="00304B64" w:rsidP="00304B64">
            <w:pPr>
              <w:spacing w:line="360" w:lineRule="exact"/>
              <w:jc w:val="left"/>
              <w:rPr>
                <w:rFonts w:ascii="仿宋" w:eastAsia="仿宋" w:hAnsi="仿宋" w:cs="Arial"/>
                <w:b/>
                <w:sz w:val="24"/>
                <w:szCs w:val="24"/>
              </w:rPr>
            </w:pPr>
            <w:r w:rsidRPr="00304B64">
              <w:rPr>
                <w:rFonts w:ascii="仿宋" w:eastAsia="仿宋" w:hAnsi="仿宋" w:cs="Arial" w:hint="eastAsia"/>
                <w:bCs/>
                <w:sz w:val="24"/>
                <w:szCs w:val="24"/>
              </w:rPr>
              <w:t>国家发展和改革委员会综合运输研究所</w:t>
            </w:r>
          </w:p>
        </w:tc>
      </w:tr>
      <w:tr w:rsidR="000D48D0" w:rsidRPr="005A41B9" w14:paraId="124A9265" w14:textId="77777777" w:rsidTr="005A41B9">
        <w:trPr>
          <w:trHeight w:val="1020"/>
          <w:jc w:val="center"/>
        </w:trPr>
        <w:tc>
          <w:tcPr>
            <w:tcW w:w="1555" w:type="dxa"/>
            <w:vMerge/>
            <w:vAlign w:val="center"/>
          </w:tcPr>
          <w:p w14:paraId="5BFF0090" w14:textId="73AC1241" w:rsidR="000D48D0" w:rsidRPr="005A41B9" w:rsidRDefault="000D48D0">
            <w:pPr>
              <w:snapToGrid w:val="0"/>
              <w:spacing w:line="360" w:lineRule="exact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4D986E8D" w14:textId="77777777" w:rsidR="00A2035A" w:rsidRPr="005A41B9" w:rsidRDefault="00A2035A" w:rsidP="00A2035A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 w:rsidRPr="005A41B9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5A41B9"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  <w:t>020</w:t>
            </w:r>
            <w:r w:rsidRPr="005A41B9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5A41B9"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  <w:t>2025</w:t>
            </w:r>
            <w:r w:rsidRPr="005A41B9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年智能网联汽车技术创新及示范应用</w:t>
            </w:r>
          </w:p>
          <w:p w14:paraId="60C575F1" w14:textId="7D6B8DC8" w:rsidR="00A2035A" w:rsidRPr="00FE1615" w:rsidRDefault="00A2035A" w:rsidP="000D48D0">
            <w:pPr>
              <w:spacing w:line="360" w:lineRule="exact"/>
              <w:jc w:val="left"/>
              <w:rPr>
                <w:rFonts w:ascii="仿宋" w:eastAsia="仿宋" w:hAnsi="仿宋" w:cs="Arial"/>
                <w:bCs/>
                <w:sz w:val="24"/>
                <w:szCs w:val="24"/>
              </w:rPr>
            </w:pPr>
            <w:r w:rsidRPr="005A41B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——《智能网联汽车技术路线图</w:t>
            </w:r>
            <w:r w:rsidRPr="005A41B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2.0</w:t>
            </w:r>
            <w:r w:rsidRPr="005A41B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》解读</w:t>
            </w:r>
          </w:p>
        </w:tc>
      </w:tr>
      <w:tr w:rsidR="00C14BF9" w:rsidRPr="005A41B9" w14:paraId="733FFCB0" w14:textId="77777777" w:rsidTr="005A41B9">
        <w:trPr>
          <w:trHeight w:val="567"/>
          <w:jc w:val="center"/>
        </w:trPr>
        <w:tc>
          <w:tcPr>
            <w:tcW w:w="8500" w:type="dxa"/>
            <w:gridSpan w:val="2"/>
            <w:vAlign w:val="center"/>
          </w:tcPr>
          <w:p w14:paraId="3636E6C6" w14:textId="3F968017" w:rsidR="00662F65" w:rsidRPr="005A41B9" w:rsidRDefault="00FF5D27" w:rsidP="00FE1615">
            <w:pPr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  <w:r w:rsidRPr="005A41B9">
              <w:rPr>
                <w:rFonts w:ascii="仿宋" w:eastAsia="仿宋" w:hAnsi="仿宋" w:cs="Arial" w:hint="eastAsia"/>
                <w:b/>
                <w:sz w:val="24"/>
                <w:szCs w:val="24"/>
              </w:rPr>
              <w:t>智能共享出行</w:t>
            </w:r>
            <w:r w:rsidR="00D51F31" w:rsidRPr="005A41B9">
              <w:rPr>
                <w:rFonts w:ascii="仿宋" w:eastAsia="仿宋" w:hAnsi="仿宋" w:cs="Arial" w:hint="eastAsia"/>
                <w:b/>
                <w:sz w:val="24"/>
                <w:szCs w:val="24"/>
              </w:rPr>
              <w:t>的</w:t>
            </w:r>
            <w:r w:rsidRPr="005A41B9">
              <w:rPr>
                <w:rFonts w:ascii="仿宋" w:eastAsia="仿宋" w:hAnsi="仿宋" w:cs="Arial" w:hint="eastAsia"/>
                <w:b/>
                <w:sz w:val="24"/>
                <w:szCs w:val="24"/>
              </w:rPr>
              <w:t>技术突破与服务能力提升</w:t>
            </w:r>
          </w:p>
        </w:tc>
      </w:tr>
      <w:tr w:rsidR="000C7F49" w:rsidRPr="005A41B9" w14:paraId="6D0BEAA1" w14:textId="77777777" w:rsidTr="005A41B9">
        <w:trPr>
          <w:trHeight w:val="567"/>
          <w:jc w:val="center"/>
        </w:trPr>
        <w:tc>
          <w:tcPr>
            <w:tcW w:w="1555" w:type="dxa"/>
            <w:vMerge w:val="restart"/>
            <w:vAlign w:val="center"/>
          </w:tcPr>
          <w:p w14:paraId="4A320F1E" w14:textId="5990D4A0" w:rsidR="000C7F49" w:rsidRPr="005A41B9" w:rsidRDefault="000C7F49">
            <w:pPr>
              <w:snapToGrid w:val="0"/>
              <w:spacing w:line="360" w:lineRule="exact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A41B9">
              <w:rPr>
                <w:rFonts w:ascii="仿宋" w:eastAsia="仿宋" w:hAnsi="仿宋" w:cs="Arial"/>
                <w:sz w:val="24"/>
                <w:szCs w:val="24"/>
              </w:rPr>
              <w:t>10:</w:t>
            </w:r>
            <w:r w:rsidR="00800957" w:rsidRPr="005A41B9">
              <w:rPr>
                <w:rFonts w:ascii="仿宋" w:eastAsia="仿宋" w:hAnsi="仿宋" w:cs="Arial"/>
                <w:sz w:val="24"/>
                <w:szCs w:val="24"/>
              </w:rPr>
              <w:t>4</w:t>
            </w:r>
            <w:r w:rsidRPr="005A41B9">
              <w:rPr>
                <w:rFonts w:ascii="仿宋" w:eastAsia="仿宋" w:hAnsi="仿宋" w:cs="Arial"/>
                <w:sz w:val="24"/>
                <w:szCs w:val="24"/>
              </w:rPr>
              <w:t>0-1</w:t>
            </w:r>
            <w:r w:rsidR="00800957" w:rsidRPr="005A41B9">
              <w:rPr>
                <w:rFonts w:ascii="仿宋" w:eastAsia="仿宋" w:hAnsi="仿宋" w:cs="Arial"/>
                <w:sz w:val="24"/>
                <w:szCs w:val="24"/>
              </w:rPr>
              <w:t>1</w:t>
            </w:r>
            <w:r w:rsidRPr="005A41B9">
              <w:rPr>
                <w:rFonts w:ascii="仿宋" w:eastAsia="仿宋" w:hAnsi="仿宋" w:cs="Arial"/>
                <w:sz w:val="24"/>
                <w:szCs w:val="24"/>
              </w:rPr>
              <w:t>:</w:t>
            </w:r>
            <w:r w:rsidR="000B731F" w:rsidRPr="005A41B9">
              <w:rPr>
                <w:rFonts w:ascii="仿宋" w:eastAsia="仿宋" w:hAnsi="仿宋" w:cs="Arial"/>
                <w:sz w:val="24"/>
                <w:szCs w:val="24"/>
              </w:rPr>
              <w:t>50</w:t>
            </w:r>
          </w:p>
        </w:tc>
        <w:tc>
          <w:tcPr>
            <w:tcW w:w="6945" w:type="dxa"/>
            <w:vAlign w:val="center"/>
          </w:tcPr>
          <w:p w14:paraId="7D7ADA0C" w14:textId="48B55937" w:rsidR="0072092C" w:rsidRPr="005A41B9" w:rsidRDefault="00800957" w:rsidP="00CB55EC">
            <w:pPr>
              <w:spacing w:line="360" w:lineRule="exact"/>
              <w:jc w:val="left"/>
              <w:rPr>
                <w:rFonts w:ascii="仿宋" w:eastAsia="仿宋" w:hAnsi="仿宋" w:cs="Arial"/>
                <w:b/>
                <w:sz w:val="24"/>
                <w:szCs w:val="24"/>
              </w:rPr>
            </w:pPr>
            <w:r w:rsidRPr="005A41B9">
              <w:rPr>
                <w:rFonts w:ascii="仿宋" w:eastAsia="仿宋" w:hAnsi="仿宋" w:cs="Arial" w:hint="eastAsia"/>
                <w:b/>
                <w:sz w:val="24"/>
                <w:szCs w:val="24"/>
              </w:rPr>
              <w:t>从汽车</w:t>
            </w:r>
            <w:r w:rsidR="00AE0376">
              <w:rPr>
                <w:rFonts w:ascii="仿宋" w:eastAsia="仿宋" w:hAnsi="仿宋" w:cs="Arial" w:hint="eastAsia"/>
                <w:b/>
                <w:sz w:val="24"/>
                <w:szCs w:val="24"/>
              </w:rPr>
              <w:t>智</w:t>
            </w:r>
            <w:r w:rsidR="000B731F" w:rsidRPr="005A41B9">
              <w:rPr>
                <w:rFonts w:ascii="仿宋" w:eastAsia="仿宋" w:hAnsi="仿宋" w:cs="Arial" w:hint="eastAsia"/>
                <w:b/>
                <w:sz w:val="24"/>
                <w:szCs w:val="24"/>
              </w:rPr>
              <w:t>造</w:t>
            </w:r>
            <w:r w:rsidRPr="005A41B9">
              <w:rPr>
                <w:rFonts w:ascii="仿宋" w:eastAsia="仿宋" w:hAnsi="仿宋" w:cs="Arial" w:hint="eastAsia"/>
                <w:b/>
                <w:sz w:val="24"/>
                <w:szCs w:val="24"/>
              </w:rPr>
              <w:t>到智能出行</w:t>
            </w:r>
            <w:r w:rsidR="00AE0376">
              <w:rPr>
                <w:rFonts w:ascii="仿宋" w:eastAsia="仿宋" w:hAnsi="仿宋" w:cs="Arial"/>
                <w:b/>
                <w:sz w:val="24"/>
                <w:szCs w:val="24"/>
              </w:rPr>
              <w:t xml:space="preserve"> </w:t>
            </w:r>
            <w:r w:rsidR="000C7F49" w:rsidRPr="005A41B9">
              <w:rPr>
                <w:rFonts w:ascii="仿宋" w:eastAsia="仿宋" w:hAnsi="仿宋" w:cs="Arial" w:hint="eastAsia"/>
                <w:b/>
                <w:sz w:val="24"/>
                <w:szCs w:val="24"/>
              </w:rPr>
              <w:t>技术创新</w:t>
            </w:r>
            <w:r w:rsidRPr="005A41B9">
              <w:rPr>
                <w:rFonts w:ascii="仿宋" w:eastAsia="仿宋" w:hAnsi="仿宋" w:cs="Arial" w:hint="eastAsia"/>
                <w:b/>
                <w:sz w:val="24"/>
                <w:szCs w:val="24"/>
              </w:rPr>
              <w:t>提升交通安全与效率</w:t>
            </w:r>
          </w:p>
        </w:tc>
      </w:tr>
      <w:tr w:rsidR="000C7F49" w:rsidRPr="005A41B9" w14:paraId="6CEF797E" w14:textId="77777777" w:rsidTr="005A41B9">
        <w:trPr>
          <w:trHeight w:val="567"/>
          <w:jc w:val="center"/>
        </w:trPr>
        <w:tc>
          <w:tcPr>
            <w:tcW w:w="1555" w:type="dxa"/>
            <w:vMerge/>
            <w:vAlign w:val="center"/>
          </w:tcPr>
          <w:p w14:paraId="3573C7D0" w14:textId="77777777" w:rsidR="000C7F49" w:rsidRPr="005A41B9" w:rsidRDefault="000C7F49">
            <w:pPr>
              <w:snapToGrid w:val="0"/>
              <w:spacing w:line="360" w:lineRule="exact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35C54B88" w14:textId="08AC7F3B" w:rsidR="000C7F49" w:rsidRPr="005A41B9" w:rsidRDefault="000C7F49" w:rsidP="00CB55EC">
            <w:pPr>
              <w:spacing w:line="360" w:lineRule="exact"/>
              <w:jc w:val="left"/>
              <w:rPr>
                <w:rFonts w:ascii="仿宋" w:eastAsia="仿宋" w:hAnsi="仿宋" w:cs="Arial"/>
                <w:b/>
                <w:sz w:val="24"/>
                <w:szCs w:val="24"/>
              </w:rPr>
            </w:pPr>
            <w:r w:rsidRPr="005A41B9">
              <w:rPr>
                <w:rFonts w:ascii="仿宋" w:eastAsia="仿宋" w:hAnsi="仿宋" w:cs="Arial" w:hint="eastAsia"/>
                <w:b/>
                <w:sz w:val="24"/>
                <w:szCs w:val="24"/>
              </w:rPr>
              <w:t>自动驾驶出租车加速商业化落地</w:t>
            </w:r>
          </w:p>
        </w:tc>
      </w:tr>
      <w:tr w:rsidR="000C7F49" w:rsidRPr="005A41B9" w14:paraId="15968FCB" w14:textId="77777777" w:rsidTr="005A41B9">
        <w:trPr>
          <w:trHeight w:val="567"/>
          <w:jc w:val="center"/>
        </w:trPr>
        <w:tc>
          <w:tcPr>
            <w:tcW w:w="1555" w:type="dxa"/>
            <w:vMerge/>
            <w:vAlign w:val="center"/>
          </w:tcPr>
          <w:p w14:paraId="61ED73E9" w14:textId="77777777" w:rsidR="000C7F49" w:rsidRPr="005A41B9" w:rsidRDefault="000C7F49">
            <w:pPr>
              <w:snapToGrid w:val="0"/>
              <w:spacing w:line="360" w:lineRule="exact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6D84AABA" w14:textId="06A3D5DD" w:rsidR="000C7F49" w:rsidRPr="005A41B9" w:rsidRDefault="000B731F" w:rsidP="00CB55EC">
            <w:pPr>
              <w:spacing w:line="360" w:lineRule="exact"/>
              <w:jc w:val="left"/>
              <w:rPr>
                <w:rFonts w:ascii="仿宋" w:eastAsia="仿宋" w:hAnsi="仿宋" w:cs="Arial"/>
                <w:b/>
                <w:sz w:val="24"/>
                <w:szCs w:val="24"/>
              </w:rPr>
            </w:pPr>
            <w:r w:rsidRPr="005A41B9">
              <w:rPr>
                <w:rFonts w:ascii="仿宋" w:eastAsia="仿宋" w:hAnsi="仿宋" w:cs="Arial" w:hint="eastAsia"/>
                <w:b/>
                <w:sz w:val="24"/>
                <w:szCs w:val="24"/>
              </w:rPr>
              <w:t>网巡一体化 交通</w:t>
            </w:r>
            <w:r w:rsidR="000C7F49" w:rsidRPr="005A41B9">
              <w:rPr>
                <w:rFonts w:ascii="仿宋" w:eastAsia="仿宋" w:hAnsi="仿宋" w:cs="Arial" w:hint="eastAsia"/>
                <w:b/>
                <w:sz w:val="24"/>
                <w:szCs w:val="24"/>
              </w:rPr>
              <w:t>新老业态融合的地方实践</w:t>
            </w:r>
          </w:p>
        </w:tc>
      </w:tr>
      <w:tr w:rsidR="000C7F49" w:rsidRPr="005A41B9" w14:paraId="4778BCD9" w14:textId="77777777" w:rsidTr="005A41B9">
        <w:trPr>
          <w:trHeight w:val="567"/>
          <w:jc w:val="center"/>
        </w:trPr>
        <w:tc>
          <w:tcPr>
            <w:tcW w:w="1555" w:type="dxa"/>
            <w:vMerge/>
            <w:vAlign w:val="center"/>
          </w:tcPr>
          <w:p w14:paraId="6301A3EF" w14:textId="77777777" w:rsidR="000C7F49" w:rsidRPr="005A41B9" w:rsidRDefault="000C7F49">
            <w:pPr>
              <w:snapToGrid w:val="0"/>
              <w:spacing w:line="360" w:lineRule="exact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50FAFAEA" w14:textId="6D1F113D" w:rsidR="000C7F49" w:rsidRPr="005A41B9" w:rsidRDefault="000C7F49" w:rsidP="00CB55EC">
            <w:pPr>
              <w:spacing w:line="360" w:lineRule="exact"/>
              <w:jc w:val="left"/>
              <w:rPr>
                <w:rFonts w:ascii="仿宋" w:eastAsia="仿宋" w:hAnsi="仿宋" w:cs="Arial"/>
                <w:b/>
                <w:sz w:val="24"/>
                <w:szCs w:val="24"/>
              </w:rPr>
            </w:pPr>
            <w:r w:rsidRPr="005A41B9">
              <w:rPr>
                <w:rFonts w:ascii="仿宋" w:eastAsia="仿宋" w:hAnsi="仿宋" w:cs="Arial" w:hint="eastAsia"/>
                <w:b/>
                <w:sz w:val="24"/>
                <w:szCs w:val="24"/>
              </w:rPr>
              <w:t>共享出行的</w:t>
            </w:r>
            <w:r w:rsidR="000B731F" w:rsidRPr="005A41B9">
              <w:rPr>
                <w:rFonts w:ascii="仿宋" w:eastAsia="仿宋" w:hAnsi="仿宋" w:cs="Arial" w:hint="eastAsia"/>
                <w:b/>
                <w:sz w:val="24"/>
                <w:szCs w:val="24"/>
              </w:rPr>
              <w:t>服务</w:t>
            </w:r>
            <w:r w:rsidRPr="005A41B9">
              <w:rPr>
                <w:rFonts w:ascii="仿宋" w:eastAsia="仿宋" w:hAnsi="仿宋" w:cs="Arial" w:hint="eastAsia"/>
                <w:b/>
                <w:sz w:val="24"/>
                <w:szCs w:val="24"/>
              </w:rPr>
              <w:t>创新和</w:t>
            </w:r>
            <w:r w:rsidR="000B731F" w:rsidRPr="005A41B9">
              <w:rPr>
                <w:rFonts w:ascii="仿宋" w:eastAsia="仿宋" w:hAnsi="仿宋" w:cs="Arial" w:hint="eastAsia"/>
                <w:b/>
                <w:sz w:val="24"/>
                <w:szCs w:val="24"/>
              </w:rPr>
              <w:t>业务</w:t>
            </w:r>
            <w:r w:rsidRPr="005A41B9">
              <w:rPr>
                <w:rFonts w:ascii="仿宋" w:eastAsia="仿宋" w:hAnsi="仿宋" w:cs="Arial" w:hint="eastAsia"/>
                <w:b/>
                <w:sz w:val="24"/>
                <w:szCs w:val="24"/>
              </w:rPr>
              <w:t>升级</w:t>
            </w:r>
          </w:p>
        </w:tc>
      </w:tr>
      <w:tr w:rsidR="000C7F49" w:rsidRPr="005A41B9" w14:paraId="5024D1EC" w14:textId="77777777" w:rsidTr="005A41B9">
        <w:trPr>
          <w:trHeight w:val="567"/>
          <w:jc w:val="center"/>
        </w:trPr>
        <w:tc>
          <w:tcPr>
            <w:tcW w:w="1555" w:type="dxa"/>
            <w:vMerge/>
            <w:vAlign w:val="center"/>
          </w:tcPr>
          <w:p w14:paraId="63B346F9" w14:textId="77777777" w:rsidR="000C7F49" w:rsidRPr="005A41B9" w:rsidRDefault="000C7F49">
            <w:pPr>
              <w:snapToGrid w:val="0"/>
              <w:spacing w:line="360" w:lineRule="exact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6FB6BAB0" w14:textId="7E87F1D6" w:rsidR="000C7F49" w:rsidRPr="005A41B9" w:rsidRDefault="000C7F49" w:rsidP="00CB55EC">
            <w:pPr>
              <w:spacing w:line="360" w:lineRule="exact"/>
              <w:jc w:val="left"/>
              <w:rPr>
                <w:rFonts w:ascii="仿宋" w:eastAsia="仿宋" w:hAnsi="仿宋" w:cs="Arial"/>
                <w:b/>
                <w:sz w:val="24"/>
                <w:szCs w:val="24"/>
              </w:rPr>
            </w:pPr>
            <w:r w:rsidRPr="005A41B9">
              <w:rPr>
                <w:rFonts w:ascii="仿宋" w:eastAsia="仿宋" w:hAnsi="仿宋" w:cs="Arial" w:hint="eastAsia"/>
                <w:b/>
                <w:sz w:val="24"/>
                <w:szCs w:val="24"/>
              </w:rPr>
              <w:t>智能网联赋能智慧物流和无人配送</w:t>
            </w:r>
          </w:p>
        </w:tc>
      </w:tr>
      <w:tr w:rsidR="007A78E0" w:rsidRPr="005A41B9" w14:paraId="59666804" w14:textId="77777777" w:rsidTr="00FE1615">
        <w:trPr>
          <w:trHeight w:val="567"/>
          <w:jc w:val="center"/>
        </w:trPr>
        <w:tc>
          <w:tcPr>
            <w:tcW w:w="1555" w:type="dxa"/>
            <w:vAlign w:val="center"/>
          </w:tcPr>
          <w:p w14:paraId="0344D63B" w14:textId="7590AC5A" w:rsidR="007A78E0" w:rsidRPr="005A41B9" w:rsidRDefault="007A78E0" w:rsidP="007705D2">
            <w:pPr>
              <w:snapToGrid w:val="0"/>
              <w:spacing w:line="360" w:lineRule="exact"/>
              <w:rPr>
                <w:rFonts w:ascii="仿宋" w:eastAsia="仿宋" w:hAnsi="仿宋" w:cs="Arial"/>
                <w:sz w:val="24"/>
                <w:szCs w:val="24"/>
              </w:rPr>
            </w:pPr>
            <w:r w:rsidRPr="005A41B9">
              <w:rPr>
                <w:rFonts w:ascii="仿宋" w:eastAsia="仿宋" w:hAnsi="仿宋" w:cs="Arial" w:hint="eastAsia"/>
                <w:sz w:val="24"/>
                <w:szCs w:val="24"/>
              </w:rPr>
              <w:t>1</w:t>
            </w:r>
            <w:r w:rsidRPr="005A41B9">
              <w:rPr>
                <w:rFonts w:ascii="仿宋" w:eastAsia="仿宋" w:hAnsi="仿宋" w:cs="Arial"/>
                <w:sz w:val="24"/>
                <w:szCs w:val="24"/>
              </w:rPr>
              <w:t>1</w:t>
            </w:r>
            <w:r w:rsidRPr="005A41B9">
              <w:rPr>
                <w:rFonts w:ascii="仿宋" w:eastAsia="仿宋" w:hAnsi="仿宋" w:cs="Arial" w:hint="eastAsia"/>
                <w:sz w:val="24"/>
                <w:szCs w:val="24"/>
              </w:rPr>
              <w:t>:</w:t>
            </w:r>
            <w:r w:rsidRPr="005A41B9">
              <w:rPr>
                <w:rFonts w:ascii="仿宋" w:eastAsia="仿宋" w:hAnsi="仿宋" w:cs="Arial"/>
                <w:sz w:val="24"/>
                <w:szCs w:val="24"/>
              </w:rPr>
              <w:t>50</w:t>
            </w:r>
            <w:r w:rsidRPr="005A41B9">
              <w:rPr>
                <w:rFonts w:ascii="仿宋" w:eastAsia="仿宋" w:hAnsi="仿宋" w:cs="Arial" w:hint="eastAsia"/>
                <w:sz w:val="24"/>
                <w:szCs w:val="24"/>
              </w:rPr>
              <w:t>-</w:t>
            </w:r>
            <w:r w:rsidRPr="005A41B9">
              <w:rPr>
                <w:rFonts w:ascii="仿宋" w:eastAsia="仿宋" w:hAnsi="仿宋" w:cs="Arial"/>
                <w:sz w:val="24"/>
                <w:szCs w:val="24"/>
              </w:rPr>
              <w:t>12</w:t>
            </w:r>
            <w:r w:rsidRPr="005A41B9">
              <w:rPr>
                <w:rFonts w:ascii="仿宋" w:eastAsia="仿宋" w:hAnsi="仿宋" w:cs="Arial" w:hint="eastAsia"/>
                <w:sz w:val="24"/>
                <w:szCs w:val="24"/>
              </w:rPr>
              <w:t>:</w:t>
            </w:r>
            <w:r w:rsidRPr="005A41B9">
              <w:rPr>
                <w:rFonts w:ascii="仿宋" w:eastAsia="仿宋" w:hAnsi="仿宋" w:cs="Arial"/>
                <w:sz w:val="24"/>
                <w:szCs w:val="24"/>
              </w:rPr>
              <w:t>00</w:t>
            </w:r>
            <w:r w:rsidRPr="005A41B9">
              <w:rPr>
                <w:rFonts w:ascii="仿宋" w:eastAsia="仿宋" w:hAnsi="仿宋" w:cs="Arial" w:hint="eastAsia"/>
                <w:sz w:val="24"/>
                <w:szCs w:val="24"/>
              </w:rPr>
              <w:t xml:space="preserve"> </w:t>
            </w:r>
            <w:r w:rsidRPr="005A41B9">
              <w:rPr>
                <w:rFonts w:ascii="仿宋" w:eastAsia="仿宋" w:hAnsi="仿宋" w:cs="Arial"/>
                <w:sz w:val="24"/>
                <w:szCs w:val="24"/>
              </w:rPr>
              <w:t xml:space="preserve">  </w:t>
            </w:r>
          </w:p>
        </w:tc>
        <w:tc>
          <w:tcPr>
            <w:tcW w:w="6945" w:type="dxa"/>
            <w:vAlign w:val="center"/>
          </w:tcPr>
          <w:p w14:paraId="07D033F8" w14:textId="78C3B3B8" w:rsidR="007A78E0" w:rsidRPr="005A41B9" w:rsidRDefault="007A78E0" w:rsidP="007705D2">
            <w:pPr>
              <w:snapToGrid w:val="0"/>
              <w:spacing w:line="360" w:lineRule="exact"/>
              <w:rPr>
                <w:rFonts w:ascii="仿宋" w:eastAsia="仿宋" w:hAnsi="仿宋" w:cs="Arial"/>
                <w:sz w:val="24"/>
                <w:szCs w:val="24"/>
              </w:rPr>
            </w:pPr>
            <w:r w:rsidRPr="005A41B9">
              <w:rPr>
                <w:rFonts w:ascii="仿宋" w:eastAsia="仿宋" w:hAnsi="仿宋" w:cs="Arial"/>
                <w:sz w:val="24"/>
                <w:szCs w:val="24"/>
              </w:rPr>
              <w:t xml:space="preserve">  </w:t>
            </w:r>
            <w:r w:rsidRPr="005A41B9">
              <w:rPr>
                <w:rFonts w:ascii="仿宋" w:eastAsia="仿宋" w:hAnsi="仿宋" w:cs="Arial" w:hint="eastAsia"/>
                <w:b/>
                <w:sz w:val="24"/>
                <w:szCs w:val="24"/>
              </w:rPr>
              <w:t>战略合作签约</w:t>
            </w:r>
          </w:p>
        </w:tc>
      </w:tr>
      <w:tr w:rsidR="00AC6D38" w:rsidRPr="005A41B9" w14:paraId="66049271" w14:textId="77777777" w:rsidTr="00FE1615">
        <w:trPr>
          <w:trHeight w:val="977"/>
          <w:jc w:val="center"/>
        </w:trPr>
        <w:tc>
          <w:tcPr>
            <w:tcW w:w="8500" w:type="dxa"/>
            <w:gridSpan w:val="2"/>
            <w:vAlign w:val="center"/>
          </w:tcPr>
          <w:p w14:paraId="70D2E769" w14:textId="4A30EE1C" w:rsidR="00AC6D38" w:rsidRPr="00FE1615" w:rsidRDefault="00AC6D38" w:rsidP="00FE1615">
            <w:pPr>
              <w:snapToGrid w:val="0"/>
              <w:spacing w:line="360" w:lineRule="exact"/>
              <w:jc w:val="left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 w:rsidRPr="00FE1615">
              <w:rPr>
                <w:rFonts w:ascii="仿宋" w:eastAsia="仿宋" w:hAnsi="仿宋" w:cs="Arial"/>
                <w:b/>
                <w:bCs/>
                <w:sz w:val="24"/>
                <w:szCs w:val="24"/>
              </w:rPr>
              <w:t xml:space="preserve">12:00-13:30   </w:t>
            </w:r>
            <w:r w:rsidRPr="00FE1615"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自助午餐</w:t>
            </w:r>
          </w:p>
        </w:tc>
      </w:tr>
      <w:tr w:rsidR="00AC6D38" w:rsidRPr="005A41B9" w14:paraId="0B660E19" w14:textId="77777777" w:rsidTr="005A41B9">
        <w:trPr>
          <w:trHeight w:val="567"/>
          <w:jc w:val="center"/>
        </w:trPr>
        <w:tc>
          <w:tcPr>
            <w:tcW w:w="8500" w:type="dxa"/>
            <w:gridSpan w:val="2"/>
            <w:vAlign w:val="center"/>
          </w:tcPr>
          <w:p w14:paraId="0A3AC361" w14:textId="680B1713" w:rsidR="00AC014C" w:rsidRPr="00FE1615" w:rsidRDefault="0088613E" w:rsidP="00FE1615">
            <w:pPr>
              <w:widowControl/>
              <w:jc w:val="left"/>
              <w:rPr>
                <w:rFonts w:ascii="仿宋" w:eastAsia="仿宋" w:hAnsi="仿宋" w:cs="Arial"/>
                <w:b/>
                <w:bCs/>
                <w:szCs w:val="30"/>
              </w:rPr>
            </w:pPr>
            <w:r w:rsidRPr="00FE1615"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专题一</w:t>
            </w:r>
            <w:r w:rsidR="00AC6D38" w:rsidRPr="00FE1615">
              <w:rPr>
                <w:rFonts w:ascii="仿宋" w:eastAsia="仿宋" w:hAnsi="仿宋" w:cs="Arial"/>
                <w:b/>
                <w:bCs/>
                <w:sz w:val="24"/>
                <w:szCs w:val="24"/>
              </w:rPr>
              <w:t xml:space="preserve">     </w:t>
            </w:r>
            <w:r w:rsidRPr="00FE1615"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定制化</w:t>
            </w:r>
            <w:r w:rsidR="007A78E0" w:rsidRPr="00FE1615"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智能共享汽车</w:t>
            </w:r>
          </w:p>
        </w:tc>
      </w:tr>
      <w:tr w:rsidR="00A2035A" w:rsidRPr="005A41B9" w14:paraId="108BF425" w14:textId="77777777" w:rsidTr="00FE1615">
        <w:trPr>
          <w:trHeight w:val="567"/>
          <w:jc w:val="center"/>
        </w:trPr>
        <w:tc>
          <w:tcPr>
            <w:tcW w:w="1555" w:type="dxa"/>
            <w:vAlign w:val="center"/>
          </w:tcPr>
          <w:p w14:paraId="4A1116A2" w14:textId="4F07378A" w:rsidR="00A2035A" w:rsidRDefault="00A2035A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/>
                <w:sz w:val="24"/>
                <w:szCs w:val="24"/>
              </w:rPr>
              <w:t>13</w:t>
            </w:r>
            <w:r>
              <w:rPr>
                <w:rFonts w:ascii="仿宋" w:eastAsia="仿宋" w:hAnsi="仿宋" w:cs="Arial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Arial"/>
                <w:sz w:val="24"/>
                <w:szCs w:val="24"/>
              </w:rPr>
              <w:t>30</w:t>
            </w:r>
            <w:r>
              <w:rPr>
                <w:rFonts w:ascii="仿宋" w:eastAsia="仿宋" w:hAnsi="仿宋" w:cs="Arial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 w:cs="Arial"/>
                <w:sz w:val="24"/>
                <w:szCs w:val="24"/>
              </w:rPr>
              <w:t>13</w:t>
            </w:r>
            <w:r>
              <w:rPr>
                <w:rFonts w:ascii="仿宋" w:eastAsia="仿宋" w:hAnsi="仿宋" w:cs="Arial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Arial"/>
                <w:sz w:val="24"/>
                <w:szCs w:val="24"/>
              </w:rPr>
              <w:t>50</w:t>
            </w:r>
          </w:p>
        </w:tc>
        <w:tc>
          <w:tcPr>
            <w:tcW w:w="6945" w:type="dxa"/>
            <w:vAlign w:val="center"/>
          </w:tcPr>
          <w:p w14:paraId="147DCDE9" w14:textId="77777777" w:rsidR="00A2035A" w:rsidRPr="005A41B9" w:rsidRDefault="00A2035A" w:rsidP="00A2035A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 w:rsidRPr="005A41B9"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  <w:t>2020</w:t>
            </w:r>
            <w:r w:rsidRPr="005A41B9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年度网约车</w:t>
            </w:r>
            <w:r w:rsidRPr="005A41B9"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  <w:t>TOP10</w:t>
            </w:r>
            <w:r w:rsidRPr="005A41B9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数据发布</w:t>
            </w:r>
          </w:p>
          <w:p w14:paraId="39510E5B" w14:textId="77777777" w:rsidR="00A2035A" w:rsidRPr="005A41B9" w:rsidRDefault="00A2035A" w:rsidP="00A2035A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5A41B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中国汽车工程学会汽车智能共享出行工作委员会</w:t>
            </w:r>
            <w:r w:rsidRPr="005A41B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</w:p>
          <w:p w14:paraId="642F959F" w14:textId="75A08110" w:rsidR="00A2035A" w:rsidRDefault="00A2035A" w:rsidP="00A2035A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A41B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中国交通通信信息中心</w:t>
            </w:r>
            <w:r w:rsidRPr="005A41B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国交信息股份有限公司</w:t>
            </w:r>
          </w:p>
        </w:tc>
      </w:tr>
      <w:tr w:rsidR="00A2035A" w:rsidRPr="005A41B9" w14:paraId="26F8D274" w14:textId="77777777" w:rsidTr="00304B64">
        <w:trPr>
          <w:trHeight w:val="567"/>
          <w:jc w:val="center"/>
        </w:trPr>
        <w:tc>
          <w:tcPr>
            <w:tcW w:w="1555" w:type="dxa"/>
            <w:vMerge w:val="restart"/>
            <w:vAlign w:val="center"/>
          </w:tcPr>
          <w:p w14:paraId="3E3F2297" w14:textId="590E635F" w:rsidR="00A2035A" w:rsidRDefault="00A2035A" w:rsidP="00A2035A">
            <w:pPr>
              <w:snapToGrid w:val="0"/>
              <w:spacing w:line="360" w:lineRule="exact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Arial"/>
                <w:sz w:val="24"/>
                <w:szCs w:val="24"/>
              </w:rPr>
              <w:t>3</w:t>
            </w:r>
            <w:r>
              <w:rPr>
                <w:rFonts w:ascii="仿宋" w:eastAsia="仿宋" w:hAnsi="仿宋" w:cs="Arial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Arial"/>
                <w:sz w:val="24"/>
                <w:szCs w:val="24"/>
              </w:rPr>
              <w:t>50</w:t>
            </w:r>
            <w:r>
              <w:rPr>
                <w:rFonts w:ascii="仿宋" w:eastAsia="仿宋" w:hAnsi="仿宋" w:cs="Arial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 w:cs="Arial"/>
                <w:sz w:val="24"/>
                <w:szCs w:val="24"/>
              </w:rPr>
              <w:t>15</w:t>
            </w:r>
            <w:r>
              <w:rPr>
                <w:rFonts w:ascii="仿宋" w:eastAsia="仿宋" w:hAnsi="仿宋" w:cs="Arial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Arial"/>
                <w:sz w:val="24"/>
                <w:szCs w:val="24"/>
              </w:rPr>
              <w:t>10</w:t>
            </w:r>
          </w:p>
        </w:tc>
        <w:tc>
          <w:tcPr>
            <w:tcW w:w="6945" w:type="dxa"/>
            <w:vAlign w:val="center"/>
          </w:tcPr>
          <w:p w14:paraId="53A61ECF" w14:textId="125F6863" w:rsidR="00A2035A" w:rsidRDefault="00A2035A" w:rsidP="00A2035A">
            <w:pPr>
              <w:snapToGrid w:val="0"/>
              <w:spacing w:line="360" w:lineRule="exact"/>
              <w:rPr>
                <w:rFonts w:ascii="仿宋" w:eastAsia="仿宋" w:hAnsi="仿宋" w:cs="Arial"/>
                <w:sz w:val="24"/>
                <w:szCs w:val="24"/>
              </w:rPr>
            </w:pPr>
            <w:r w:rsidRPr="005A41B9">
              <w:rPr>
                <w:rFonts w:ascii="仿宋" w:eastAsia="仿宋" w:hAnsi="仿宋" w:cs="Arial" w:hint="eastAsia"/>
                <w:b/>
                <w:sz w:val="24"/>
                <w:szCs w:val="24"/>
              </w:rPr>
              <w:t>定制化汽车 定义未来出行新体验</w:t>
            </w:r>
          </w:p>
        </w:tc>
      </w:tr>
      <w:tr w:rsidR="00A2035A" w:rsidRPr="005A41B9" w14:paraId="38258345" w14:textId="77777777" w:rsidTr="00304B64">
        <w:trPr>
          <w:trHeight w:val="567"/>
          <w:jc w:val="center"/>
        </w:trPr>
        <w:tc>
          <w:tcPr>
            <w:tcW w:w="1555" w:type="dxa"/>
            <w:vMerge/>
            <w:vAlign w:val="center"/>
          </w:tcPr>
          <w:p w14:paraId="7C48699B" w14:textId="77777777" w:rsidR="00A2035A" w:rsidRDefault="00A2035A" w:rsidP="00A2035A">
            <w:pPr>
              <w:snapToGrid w:val="0"/>
              <w:spacing w:line="360" w:lineRule="exact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01085806" w14:textId="136A3860" w:rsidR="00A2035A" w:rsidRPr="005A41B9" w:rsidRDefault="00A2035A" w:rsidP="00A2035A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 w:rsidRPr="005A41B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出行平台对定制化共享汽车的产品需求与定义</w:t>
            </w:r>
          </w:p>
        </w:tc>
      </w:tr>
      <w:tr w:rsidR="00A2035A" w:rsidRPr="005A41B9" w14:paraId="680EF9A1" w14:textId="77777777" w:rsidTr="00AC014C">
        <w:trPr>
          <w:trHeight w:val="567"/>
          <w:jc w:val="center"/>
        </w:trPr>
        <w:tc>
          <w:tcPr>
            <w:tcW w:w="1555" w:type="dxa"/>
            <w:vMerge/>
            <w:vAlign w:val="center"/>
          </w:tcPr>
          <w:p w14:paraId="53BEDA65" w14:textId="77777777" w:rsidR="00A2035A" w:rsidRDefault="00A2035A" w:rsidP="00A2035A">
            <w:pPr>
              <w:snapToGrid w:val="0"/>
              <w:spacing w:line="360" w:lineRule="exact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5BCD24F0" w14:textId="2C684AF4" w:rsidR="00A2035A" w:rsidRDefault="00A2035A" w:rsidP="00A2035A">
            <w:pPr>
              <w:snapToGrid w:val="0"/>
              <w:spacing w:line="360" w:lineRule="exact"/>
              <w:rPr>
                <w:rFonts w:ascii="仿宋" w:eastAsia="仿宋" w:hAnsi="仿宋" w:cs="Arial"/>
                <w:sz w:val="24"/>
                <w:szCs w:val="24"/>
              </w:rPr>
            </w:pPr>
            <w:r w:rsidRPr="005A41B9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面向商业化运营的小型电动共享汽车创新</w:t>
            </w:r>
          </w:p>
        </w:tc>
      </w:tr>
      <w:tr w:rsidR="00A2035A" w:rsidRPr="005A41B9" w14:paraId="5C38FC10" w14:textId="77777777" w:rsidTr="00AC014C">
        <w:trPr>
          <w:trHeight w:val="567"/>
          <w:jc w:val="center"/>
        </w:trPr>
        <w:tc>
          <w:tcPr>
            <w:tcW w:w="1555" w:type="dxa"/>
            <w:vMerge/>
            <w:vAlign w:val="center"/>
          </w:tcPr>
          <w:p w14:paraId="459EF241" w14:textId="77777777" w:rsidR="00A2035A" w:rsidRDefault="00A2035A" w:rsidP="00A2035A">
            <w:pPr>
              <w:snapToGrid w:val="0"/>
              <w:spacing w:line="360" w:lineRule="exact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7DC07AEE" w14:textId="38102FEF" w:rsidR="00A2035A" w:rsidRDefault="00A2035A" w:rsidP="00A2035A">
            <w:pPr>
              <w:snapToGrid w:val="0"/>
              <w:spacing w:line="360" w:lineRule="exact"/>
              <w:rPr>
                <w:rFonts w:ascii="仿宋" w:eastAsia="仿宋" w:hAnsi="仿宋" w:cs="Arial"/>
                <w:sz w:val="24"/>
                <w:szCs w:val="24"/>
              </w:rPr>
            </w:pPr>
            <w:r w:rsidRPr="005A41B9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定制化共享汽车产品创新研究</w:t>
            </w:r>
          </w:p>
        </w:tc>
      </w:tr>
      <w:tr w:rsidR="00A2035A" w:rsidRPr="005A41B9" w14:paraId="660083C9" w14:textId="77777777" w:rsidTr="005A41B9">
        <w:trPr>
          <w:trHeight w:val="567"/>
          <w:jc w:val="center"/>
        </w:trPr>
        <w:tc>
          <w:tcPr>
            <w:tcW w:w="8500" w:type="dxa"/>
            <w:gridSpan w:val="2"/>
            <w:vAlign w:val="center"/>
          </w:tcPr>
          <w:p w14:paraId="2BAB4EF3" w14:textId="3E834867" w:rsidR="00A2035A" w:rsidRDefault="00A2035A" w:rsidP="00A2035A">
            <w:pPr>
              <w:snapToGrid w:val="0"/>
              <w:spacing w:line="360" w:lineRule="exact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Arial"/>
                <w:sz w:val="24"/>
                <w:szCs w:val="24"/>
              </w:rPr>
              <w:t>5</w:t>
            </w:r>
            <w:r>
              <w:rPr>
                <w:rFonts w:ascii="仿宋" w:eastAsia="仿宋" w:hAnsi="仿宋" w:cs="Arial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Arial"/>
                <w:sz w:val="24"/>
                <w:szCs w:val="24"/>
              </w:rPr>
              <w:t>10</w:t>
            </w:r>
            <w:r>
              <w:rPr>
                <w:rFonts w:ascii="仿宋" w:eastAsia="仿宋" w:hAnsi="仿宋" w:cs="Arial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 w:cs="Arial"/>
                <w:sz w:val="24"/>
                <w:szCs w:val="24"/>
              </w:rPr>
              <w:t>15</w:t>
            </w:r>
            <w:r>
              <w:rPr>
                <w:rFonts w:ascii="仿宋" w:eastAsia="仿宋" w:hAnsi="仿宋" w:cs="Arial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Arial"/>
                <w:sz w:val="24"/>
                <w:szCs w:val="24"/>
              </w:rPr>
              <w:t xml:space="preserve">30     </w:t>
            </w:r>
            <w:r>
              <w:rPr>
                <w:rFonts w:ascii="仿宋" w:eastAsia="仿宋" w:hAnsi="仿宋" w:cs="Arial" w:hint="eastAsia"/>
                <w:sz w:val="24"/>
                <w:szCs w:val="24"/>
              </w:rPr>
              <w:t>茶歇</w:t>
            </w:r>
          </w:p>
        </w:tc>
      </w:tr>
      <w:tr w:rsidR="00A2035A" w:rsidRPr="005A41B9" w14:paraId="4547B729" w14:textId="77777777" w:rsidTr="005A41B9">
        <w:trPr>
          <w:trHeight w:val="567"/>
          <w:jc w:val="center"/>
        </w:trPr>
        <w:tc>
          <w:tcPr>
            <w:tcW w:w="8500" w:type="dxa"/>
            <w:gridSpan w:val="2"/>
            <w:vAlign w:val="center"/>
          </w:tcPr>
          <w:p w14:paraId="4B2AD55A" w14:textId="4EEE7C36" w:rsidR="00A2035A" w:rsidRPr="00FE1615" w:rsidRDefault="0088613E" w:rsidP="00FE1615">
            <w:pPr>
              <w:spacing w:beforeLines="50" w:before="156" w:afterLines="50" w:after="156" w:line="360" w:lineRule="exact"/>
              <w:rPr>
                <w:rFonts w:ascii="仿宋" w:eastAsia="仿宋" w:hAnsi="仿宋" w:cs="Arial"/>
                <w:b/>
                <w:bCs/>
                <w:szCs w:val="30"/>
              </w:rPr>
            </w:pPr>
            <w:r w:rsidRPr="00FE1615"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专题二</w:t>
            </w:r>
            <w:r w:rsidR="00A2035A" w:rsidRPr="00FE1615">
              <w:rPr>
                <w:rFonts w:ascii="仿宋" w:eastAsia="仿宋" w:hAnsi="仿宋" w:cs="Arial"/>
                <w:b/>
                <w:bCs/>
                <w:sz w:val="24"/>
                <w:szCs w:val="24"/>
              </w:rPr>
              <w:t xml:space="preserve">     </w:t>
            </w:r>
            <w:r w:rsidR="007A78E0" w:rsidRPr="00FE1615"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智能网联汽车示范应用</w:t>
            </w:r>
          </w:p>
        </w:tc>
      </w:tr>
      <w:tr w:rsidR="007A78E0" w:rsidRPr="005A41B9" w14:paraId="34B0E331" w14:textId="77777777" w:rsidTr="00304B64">
        <w:trPr>
          <w:trHeight w:val="567"/>
          <w:jc w:val="center"/>
        </w:trPr>
        <w:tc>
          <w:tcPr>
            <w:tcW w:w="1555" w:type="dxa"/>
            <w:vMerge w:val="restart"/>
            <w:vAlign w:val="center"/>
          </w:tcPr>
          <w:p w14:paraId="22586EF4" w14:textId="1D4DF78A" w:rsidR="007A78E0" w:rsidRDefault="007A78E0" w:rsidP="007A78E0">
            <w:pPr>
              <w:spacing w:beforeLines="50" w:before="156" w:afterLines="50" w:after="156" w:line="360" w:lineRule="exact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Arial"/>
                <w:sz w:val="24"/>
                <w:szCs w:val="24"/>
              </w:rPr>
              <w:t>5</w:t>
            </w:r>
            <w:r>
              <w:rPr>
                <w:rFonts w:ascii="仿宋" w:eastAsia="仿宋" w:hAnsi="仿宋" w:cs="Arial" w:hint="eastAsia"/>
                <w:sz w:val="24"/>
                <w:szCs w:val="24"/>
              </w:rPr>
              <w:t>:</w:t>
            </w:r>
            <w:r w:rsidR="0088613E">
              <w:rPr>
                <w:rFonts w:ascii="仿宋" w:eastAsia="仿宋" w:hAnsi="仿宋" w:cs="Arial"/>
                <w:sz w:val="24"/>
                <w:szCs w:val="24"/>
              </w:rPr>
              <w:t>30</w:t>
            </w:r>
            <w:r>
              <w:rPr>
                <w:rFonts w:ascii="仿宋" w:eastAsia="仿宋" w:hAnsi="仿宋" w:cs="Arial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 w:cs="Arial"/>
                <w:sz w:val="24"/>
                <w:szCs w:val="24"/>
              </w:rPr>
              <w:t>17</w:t>
            </w:r>
            <w:r>
              <w:rPr>
                <w:rFonts w:ascii="仿宋" w:eastAsia="仿宋" w:hAnsi="仿宋" w:cs="Arial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Arial"/>
                <w:sz w:val="24"/>
                <w:szCs w:val="24"/>
              </w:rPr>
              <w:t>00</w:t>
            </w:r>
          </w:p>
        </w:tc>
        <w:tc>
          <w:tcPr>
            <w:tcW w:w="6945" w:type="dxa"/>
            <w:vAlign w:val="center"/>
          </w:tcPr>
          <w:p w14:paraId="33C20119" w14:textId="1129E995" w:rsidR="007A78E0" w:rsidRDefault="007A78E0" w:rsidP="007A78E0">
            <w:pPr>
              <w:spacing w:beforeLines="50" w:before="156" w:afterLines="50" w:after="156" w:line="360" w:lineRule="exact"/>
              <w:rPr>
                <w:rFonts w:ascii="仿宋" w:eastAsia="仿宋" w:hAnsi="仿宋" w:cs="Arial"/>
                <w:sz w:val="24"/>
                <w:szCs w:val="24"/>
              </w:rPr>
            </w:pPr>
            <w:r w:rsidRPr="005A41B9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典型城市智能网联汽车示范区建设最新进展</w:t>
            </w:r>
          </w:p>
        </w:tc>
      </w:tr>
      <w:tr w:rsidR="007A78E0" w:rsidRPr="005A41B9" w14:paraId="1B62381D" w14:textId="77777777" w:rsidTr="00AC014C">
        <w:trPr>
          <w:trHeight w:val="567"/>
          <w:jc w:val="center"/>
        </w:trPr>
        <w:tc>
          <w:tcPr>
            <w:tcW w:w="1555" w:type="dxa"/>
            <w:vMerge/>
            <w:vAlign w:val="center"/>
          </w:tcPr>
          <w:p w14:paraId="1159CEB9" w14:textId="77777777" w:rsidR="007A78E0" w:rsidRDefault="007A78E0" w:rsidP="007A78E0">
            <w:pPr>
              <w:spacing w:beforeLines="50" w:before="156" w:afterLines="50" w:after="156" w:line="360" w:lineRule="exact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3D5C5CD5" w14:textId="0FF2C230" w:rsidR="007A78E0" w:rsidRDefault="007A78E0" w:rsidP="007A78E0">
            <w:pPr>
              <w:spacing w:beforeLines="50" w:before="156" w:afterLines="50" w:after="156" w:line="360" w:lineRule="exact"/>
              <w:rPr>
                <w:rFonts w:ascii="仿宋" w:eastAsia="仿宋" w:hAnsi="仿宋" w:cs="Arial"/>
                <w:sz w:val="24"/>
                <w:szCs w:val="24"/>
              </w:rPr>
            </w:pPr>
            <w:r w:rsidRPr="005A41B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车路协同与城市交通出行数字化基础设施建设</w:t>
            </w:r>
          </w:p>
        </w:tc>
      </w:tr>
      <w:tr w:rsidR="007A78E0" w:rsidRPr="005A41B9" w14:paraId="13C76345" w14:textId="77777777" w:rsidTr="00AC014C">
        <w:trPr>
          <w:trHeight w:val="567"/>
          <w:jc w:val="center"/>
        </w:trPr>
        <w:tc>
          <w:tcPr>
            <w:tcW w:w="1555" w:type="dxa"/>
            <w:vMerge/>
            <w:vAlign w:val="center"/>
          </w:tcPr>
          <w:p w14:paraId="6DAED18A" w14:textId="77777777" w:rsidR="007A78E0" w:rsidRDefault="007A78E0" w:rsidP="007A78E0">
            <w:pPr>
              <w:spacing w:beforeLines="50" w:before="156" w:afterLines="50" w:after="156" w:line="360" w:lineRule="exact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66A99BB5" w14:textId="6F1062BB" w:rsidR="007A78E0" w:rsidRDefault="007A78E0" w:rsidP="007A78E0">
            <w:pPr>
              <w:spacing w:beforeLines="50" w:before="156" w:afterLines="50" w:after="156" w:line="360" w:lineRule="exact"/>
              <w:rPr>
                <w:rFonts w:ascii="仿宋" w:eastAsia="仿宋" w:hAnsi="仿宋" w:cs="Arial"/>
                <w:sz w:val="24"/>
                <w:szCs w:val="24"/>
              </w:rPr>
            </w:pPr>
            <w:r w:rsidRPr="005A41B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数字化技术赋能城市出行转型升级</w:t>
            </w:r>
          </w:p>
        </w:tc>
      </w:tr>
      <w:tr w:rsidR="007A78E0" w:rsidRPr="005A41B9" w14:paraId="6CBBE246" w14:textId="77777777" w:rsidTr="00AC014C">
        <w:trPr>
          <w:trHeight w:val="567"/>
          <w:jc w:val="center"/>
        </w:trPr>
        <w:tc>
          <w:tcPr>
            <w:tcW w:w="1555" w:type="dxa"/>
            <w:vMerge/>
            <w:vAlign w:val="center"/>
          </w:tcPr>
          <w:p w14:paraId="2979DE3F" w14:textId="77777777" w:rsidR="007A78E0" w:rsidRDefault="007A78E0" w:rsidP="007A78E0">
            <w:pPr>
              <w:spacing w:beforeLines="50" w:before="156" w:afterLines="50" w:after="156" w:line="360" w:lineRule="exact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434FF020" w14:textId="62A8A215" w:rsidR="007A78E0" w:rsidRDefault="007A78E0" w:rsidP="007A78E0">
            <w:pPr>
              <w:spacing w:beforeLines="50" w:before="156" w:afterLines="50" w:after="156" w:line="360" w:lineRule="exact"/>
              <w:rPr>
                <w:rFonts w:ascii="仿宋" w:eastAsia="仿宋" w:hAnsi="仿宋" w:cs="Arial"/>
                <w:sz w:val="24"/>
                <w:szCs w:val="24"/>
              </w:rPr>
            </w:pPr>
            <w:r w:rsidRPr="005A41B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面向智慧出行的智能网联汽车云控平台</w:t>
            </w:r>
          </w:p>
        </w:tc>
      </w:tr>
      <w:bookmarkEnd w:id="0"/>
    </w:tbl>
    <w:p w14:paraId="4B5F1977" w14:textId="527C56D8" w:rsidR="00406B92" w:rsidRDefault="00406B92" w:rsidP="00FE1615">
      <w:pPr>
        <w:widowControl/>
        <w:jc w:val="left"/>
        <w:rPr>
          <w:rFonts w:ascii="仿宋" w:eastAsia="仿宋" w:hAnsi="仿宋" w:cs="Arial"/>
          <w:bCs/>
          <w:sz w:val="21"/>
          <w:szCs w:val="21"/>
        </w:rPr>
      </w:pPr>
    </w:p>
    <w:p w14:paraId="071C8167" w14:textId="77777777" w:rsidR="00406B92" w:rsidRDefault="00406B92">
      <w:pPr>
        <w:widowControl/>
        <w:jc w:val="left"/>
        <w:rPr>
          <w:rFonts w:ascii="仿宋" w:eastAsia="仿宋" w:hAnsi="仿宋" w:cs="Arial"/>
          <w:bCs/>
          <w:sz w:val="21"/>
          <w:szCs w:val="21"/>
        </w:rPr>
      </w:pPr>
      <w:r>
        <w:rPr>
          <w:rFonts w:ascii="仿宋" w:eastAsia="仿宋" w:hAnsi="仿宋" w:cs="Arial"/>
          <w:bCs/>
          <w:sz w:val="21"/>
          <w:szCs w:val="21"/>
        </w:rPr>
        <w:br w:type="page"/>
      </w:r>
    </w:p>
    <w:p w14:paraId="4A985EDE" w14:textId="089CCF16" w:rsidR="00026F28" w:rsidRDefault="00406B92" w:rsidP="00FE1615">
      <w:pPr>
        <w:widowControl/>
        <w:jc w:val="left"/>
        <w:rPr>
          <w:rFonts w:ascii="仿宋" w:eastAsia="仿宋" w:hAnsi="仿宋"/>
          <w:b/>
          <w:szCs w:val="30"/>
        </w:rPr>
      </w:pPr>
      <w:r w:rsidRPr="005A41B9">
        <w:rPr>
          <w:rFonts w:ascii="仿宋" w:eastAsia="仿宋" w:hAnsi="仿宋" w:hint="eastAsia"/>
          <w:b/>
          <w:szCs w:val="30"/>
        </w:rPr>
        <w:lastRenderedPageBreak/>
        <w:t>附件</w:t>
      </w:r>
      <w:r>
        <w:rPr>
          <w:rFonts w:ascii="仿宋" w:eastAsia="仿宋" w:hAnsi="仿宋"/>
          <w:b/>
          <w:szCs w:val="30"/>
        </w:rPr>
        <w:t>2</w:t>
      </w:r>
      <w:r w:rsidRPr="005A41B9">
        <w:rPr>
          <w:rFonts w:ascii="仿宋" w:eastAsia="仿宋" w:hAnsi="仿宋" w:hint="eastAsia"/>
          <w:b/>
          <w:szCs w:val="30"/>
        </w:rPr>
        <w:t>：</w:t>
      </w:r>
      <w:r w:rsidR="00032EE5">
        <w:rPr>
          <w:rFonts w:ascii="仿宋" w:eastAsia="仿宋" w:hAnsi="仿宋" w:hint="eastAsia"/>
          <w:b/>
          <w:szCs w:val="30"/>
        </w:rPr>
        <w:t>回执</w:t>
      </w:r>
      <w:r w:rsidR="006C4496">
        <w:rPr>
          <w:rFonts w:ascii="仿宋" w:eastAsia="仿宋" w:hAnsi="仿宋" w:hint="eastAsia"/>
          <w:b/>
          <w:szCs w:val="30"/>
        </w:rPr>
        <w:t>单</w:t>
      </w:r>
      <w:r w:rsidR="00032EE5">
        <w:rPr>
          <w:rFonts w:ascii="仿宋" w:eastAsia="仿宋" w:hAnsi="仿宋" w:hint="eastAsia"/>
          <w:b/>
          <w:szCs w:val="30"/>
        </w:rPr>
        <w:t>及</w:t>
      </w:r>
      <w:r w:rsidRPr="00406B92">
        <w:rPr>
          <w:rFonts w:ascii="仿宋" w:eastAsia="仿宋" w:hAnsi="仿宋" w:hint="eastAsia"/>
          <w:b/>
          <w:szCs w:val="30"/>
        </w:rPr>
        <w:t>报名注册二维码</w:t>
      </w:r>
    </w:p>
    <w:p w14:paraId="0C12EC9C" w14:textId="77777777" w:rsidR="00032EE5" w:rsidRDefault="00032EE5" w:rsidP="00032EE5">
      <w:pPr>
        <w:spacing w:afterLines="100" w:after="312" w:line="440" w:lineRule="exact"/>
        <w:jc w:val="center"/>
        <w:rPr>
          <w:rFonts w:ascii="小标宋" w:eastAsia="小标宋" w:hAnsi="等线"/>
          <w:b/>
          <w:szCs w:val="30"/>
        </w:rPr>
      </w:pPr>
      <w:r>
        <w:rPr>
          <w:rFonts w:ascii="小标宋" w:eastAsia="小标宋" w:hAnsi="等线" w:hint="eastAsia"/>
          <w:b/>
          <w:szCs w:val="30"/>
        </w:rPr>
        <w:t>出行工作委员会2</w:t>
      </w:r>
      <w:r>
        <w:rPr>
          <w:rFonts w:ascii="小标宋" w:eastAsia="小标宋" w:hAnsi="等线"/>
          <w:b/>
          <w:szCs w:val="30"/>
        </w:rPr>
        <w:t>020</w:t>
      </w:r>
      <w:r>
        <w:rPr>
          <w:rFonts w:ascii="小标宋" w:eastAsia="小标宋" w:hAnsi="等线" w:hint="eastAsia"/>
          <w:b/>
          <w:szCs w:val="30"/>
        </w:rPr>
        <w:t>年年会</w:t>
      </w:r>
    </w:p>
    <w:p w14:paraId="4D0BCF2C" w14:textId="624634C9" w:rsidR="00032EE5" w:rsidRPr="00675EC1" w:rsidRDefault="00032EE5" w:rsidP="00032EE5">
      <w:pPr>
        <w:spacing w:afterLines="100" w:after="312" w:line="440" w:lineRule="exact"/>
        <w:jc w:val="center"/>
        <w:rPr>
          <w:rFonts w:ascii="小标宋" w:eastAsia="小标宋" w:hAnsi="等线"/>
          <w:b/>
          <w:szCs w:val="30"/>
        </w:rPr>
      </w:pPr>
      <w:r>
        <w:rPr>
          <w:rFonts w:ascii="小标宋" w:eastAsia="小标宋" w:hAnsi="等线" w:hint="eastAsia"/>
          <w:b/>
          <w:szCs w:val="30"/>
        </w:rPr>
        <w:t>暨智能</w:t>
      </w:r>
      <w:r w:rsidRPr="00675EC1">
        <w:rPr>
          <w:rFonts w:ascii="小标宋" w:eastAsia="小标宋" w:hAnsi="等线" w:hint="eastAsia"/>
          <w:b/>
          <w:szCs w:val="30"/>
        </w:rPr>
        <w:t>汽车与智慧交通融合发展</w:t>
      </w:r>
      <w:r w:rsidR="00B43629">
        <w:rPr>
          <w:rFonts w:ascii="小标宋" w:eastAsia="小标宋" w:hAnsi="等线" w:hint="eastAsia"/>
          <w:b/>
          <w:szCs w:val="30"/>
        </w:rPr>
        <w:t>研讨会</w:t>
      </w:r>
      <w:r>
        <w:rPr>
          <w:rFonts w:ascii="小标宋" w:eastAsia="小标宋" w:hAnsi="等线" w:hint="eastAsia"/>
          <w:b/>
          <w:szCs w:val="30"/>
        </w:rPr>
        <w:t>参会回执</w:t>
      </w:r>
    </w:p>
    <w:tbl>
      <w:tblPr>
        <w:tblW w:w="9356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655"/>
      </w:tblGrid>
      <w:tr w:rsidR="00032EE5" w14:paraId="3E77E9B5" w14:textId="77777777" w:rsidTr="00032EE5">
        <w:trPr>
          <w:trHeight w:val="454"/>
        </w:trPr>
        <w:tc>
          <w:tcPr>
            <w:tcW w:w="1701" w:type="dxa"/>
          </w:tcPr>
          <w:p w14:paraId="5917B528" w14:textId="77777777" w:rsidR="00032EE5" w:rsidRDefault="00032EE5" w:rsidP="00772FCA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内容</w:t>
            </w:r>
          </w:p>
        </w:tc>
        <w:tc>
          <w:tcPr>
            <w:tcW w:w="7655" w:type="dxa"/>
          </w:tcPr>
          <w:p w14:paraId="7D8DA821" w14:textId="77777777" w:rsidR="00032EE5" w:rsidRDefault="00032EE5" w:rsidP="00772FCA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详细信息</w:t>
            </w:r>
          </w:p>
        </w:tc>
      </w:tr>
      <w:tr w:rsidR="00032EE5" w14:paraId="650FE3D6" w14:textId="77777777" w:rsidTr="00032EE5">
        <w:trPr>
          <w:trHeight w:val="454"/>
        </w:trPr>
        <w:tc>
          <w:tcPr>
            <w:tcW w:w="1701" w:type="dxa"/>
          </w:tcPr>
          <w:p w14:paraId="194D9800" w14:textId="77777777" w:rsidR="00032EE5" w:rsidRDefault="00032EE5" w:rsidP="00772FCA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姓名</w:t>
            </w:r>
          </w:p>
        </w:tc>
        <w:tc>
          <w:tcPr>
            <w:tcW w:w="7655" w:type="dxa"/>
          </w:tcPr>
          <w:p w14:paraId="50CD0A45" w14:textId="77777777" w:rsidR="00032EE5" w:rsidRDefault="00032EE5" w:rsidP="00772FCA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032EE5" w14:paraId="4AD867F5" w14:textId="77777777" w:rsidTr="00032EE5">
        <w:trPr>
          <w:trHeight w:val="454"/>
        </w:trPr>
        <w:tc>
          <w:tcPr>
            <w:tcW w:w="1701" w:type="dxa"/>
          </w:tcPr>
          <w:p w14:paraId="2DA482BA" w14:textId="77777777" w:rsidR="00032EE5" w:rsidRDefault="00032EE5" w:rsidP="00772FCA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单位</w:t>
            </w:r>
          </w:p>
        </w:tc>
        <w:tc>
          <w:tcPr>
            <w:tcW w:w="7655" w:type="dxa"/>
          </w:tcPr>
          <w:p w14:paraId="1B37E853" w14:textId="77777777" w:rsidR="00032EE5" w:rsidRDefault="00032EE5" w:rsidP="00772FCA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032EE5" w14:paraId="0094C3D0" w14:textId="77777777" w:rsidTr="00032EE5">
        <w:trPr>
          <w:trHeight w:val="454"/>
        </w:trPr>
        <w:tc>
          <w:tcPr>
            <w:tcW w:w="1701" w:type="dxa"/>
          </w:tcPr>
          <w:p w14:paraId="6B18F77F" w14:textId="77777777" w:rsidR="00032EE5" w:rsidRDefault="00032EE5" w:rsidP="00772FCA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职务</w:t>
            </w:r>
          </w:p>
        </w:tc>
        <w:tc>
          <w:tcPr>
            <w:tcW w:w="7655" w:type="dxa"/>
          </w:tcPr>
          <w:p w14:paraId="37DBA6A4" w14:textId="77777777" w:rsidR="00032EE5" w:rsidRDefault="00032EE5" w:rsidP="00772FCA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032EE5" w14:paraId="7A149EDC" w14:textId="77777777" w:rsidTr="00032EE5">
        <w:trPr>
          <w:trHeight w:val="454"/>
        </w:trPr>
        <w:tc>
          <w:tcPr>
            <w:tcW w:w="1701" w:type="dxa"/>
          </w:tcPr>
          <w:p w14:paraId="6628BB0E" w14:textId="77777777" w:rsidR="00032EE5" w:rsidRDefault="00032EE5" w:rsidP="00772FCA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手机号</w:t>
            </w:r>
          </w:p>
        </w:tc>
        <w:tc>
          <w:tcPr>
            <w:tcW w:w="7655" w:type="dxa"/>
          </w:tcPr>
          <w:p w14:paraId="439D06A4" w14:textId="77777777" w:rsidR="00032EE5" w:rsidRDefault="00032EE5" w:rsidP="00772FCA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032EE5" w14:paraId="06E74605" w14:textId="77777777" w:rsidTr="00032EE5">
        <w:trPr>
          <w:trHeight w:val="454"/>
        </w:trPr>
        <w:tc>
          <w:tcPr>
            <w:tcW w:w="1701" w:type="dxa"/>
          </w:tcPr>
          <w:p w14:paraId="041F6399" w14:textId="77777777" w:rsidR="00032EE5" w:rsidRDefault="00032EE5" w:rsidP="00772FCA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E-Mail</w:t>
            </w:r>
          </w:p>
        </w:tc>
        <w:tc>
          <w:tcPr>
            <w:tcW w:w="7655" w:type="dxa"/>
          </w:tcPr>
          <w:p w14:paraId="433C99DB" w14:textId="77777777" w:rsidR="00032EE5" w:rsidRDefault="00032EE5" w:rsidP="00772FCA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032EE5" w14:paraId="0EE804A6" w14:textId="77777777" w:rsidTr="00032EE5">
        <w:trPr>
          <w:trHeight w:val="454"/>
        </w:trPr>
        <w:tc>
          <w:tcPr>
            <w:tcW w:w="1701" w:type="dxa"/>
          </w:tcPr>
          <w:p w14:paraId="7175F106" w14:textId="77777777" w:rsidR="00032EE5" w:rsidRDefault="00032EE5" w:rsidP="00772FCA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参会内容</w:t>
            </w:r>
          </w:p>
        </w:tc>
        <w:tc>
          <w:tcPr>
            <w:tcW w:w="7655" w:type="dxa"/>
          </w:tcPr>
          <w:p w14:paraId="54AC70C2" w14:textId="77777777" w:rsidR="00032EE5" w:rsidRDefault="00032EE5" w:rsidP="00772FCA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是否出席出行工作委员会2</w:t>
            </w:r>
            <w:r>
              <w:rPr>
                <w:rFonts w:ascii="华文仿宋" w:eastAsia="华文仿宋" w:hAnsi="华文仿宋"/>
                <w:sz w:val="24"/>
              </w:rPr>
              <w:t>020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年年会 </w:t>
            </w:r>
            <w:r>
              <w:rPr>
                <w:rFonts w:ascii="华文仿宋" w:eastAsia="华文仿宋" w:hAnsi="华文仿宋"/>
                <w:sz w:val="24"/>
              </w:rPr>
              <w:t xml:space="preserve">                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□是 </w:t>
            </w:r>
            <w:r>
              <w:rPr>
                <w:rFonts w:ascii="华文仿宋" w:eastAsia="华文仿宋" w:hAnsi="华文仿宋"/>
                <w:sz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</w:rPr>
              <w:t>□否</w:t>
            </w:r>
            <w:r>
              <w:rPr>
                <w:rFonts w:ascii="华文仿宋" w:eastAsia="华文仿宋" w:hAnsi="华文仿宋"/>
                <w:sz w:val="24"/>
              </w:rPr>
              <w:t xml:space="preserve">        </w:t>
            </w:r>
          </w:p>
          <w:p w14:paraId="766EACCC" w14:textId="527D02A5" w:rsidR="00032EE5" w:rsidRDefault="00032EE5" w:rsidP="00772FCA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是否出席智能汽车与智慧交通融合发展</w:t>
            </w:r>
            <w:r w:rsidR="00B43629">
              <w:rPr>
                <w:rFonts w:ascii="华文仿宋" w:eastAsia="华文仿宋" w:hAnsi="华文仿宋" w:hint="eastAsia"/>
                <w:sz w:val="24"/>
              </w:rPr>
              <w:t>研讨会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="00B43629">
              <w:rPr>
                <w:rFonts w:ascii="华文仿宋" w:eastAsia="华文仿宋" w:hAnsi="华文仿宋"/>
                <w:sz w:val="24"/>
              </w:rPr>
              <w:t xml:space="preserve">      </w:t>
            </w:r>
            <w:r>
              <w:rPr>
                <w:rFonts w:ascii="华文仿宋" w:eastAsia="华文仿宋" w:hAnsi="华文仿宋"/>
                <w:sz w:val="24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□是 </w:t>
            </w:r>
            <w:r>
              <w:rPr>
                <w:rFonts w:ascii="华文仿宋" w:eastAsia="华文仿宋" w:hAnsi="华文仿宋"/>
                <w:sz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</w:rPr>
              <w:t>□否</w:t>
            </w:r>
            <w:r>
              <w:rPr>
                <w:rFonts w:ascii="华文仿宋" w:eastAsia="华文仿宋" w:hAnsi="华文仿宋"/>
                <w:sz w:val="24"/>
              </w:rPr>
              <w:t xml:space="preserve">    </w:t>
            </w:r>
          </w:p>
        </w:tc>
      </w:tr>
    </w:tbl>
    <w:p w14:paraId="605DB275" w14:textId="6BA61559" w:rsidR="00032EE5" w:rsidRPr="00032EE5" w:rsidRDefault="00032EE5" w:rsidP="00FE1615">
      <w:pPr>
        <w:widowControl/>
        <w:jc w:val="left"/>
        <w:rPr>
          <w:rFonts w:ascii="仿宋" w:eastAsia="仿宋" w:hAnsi="仿宋"/>
          <w:b/>
          <w:szCs w:val="30"/>
        </w:rPr>
      </w:pPr>
    </w:p>
    <w:p w14:paraId="7C80F42F" w14:textId="7A249C8B" w:rsidR="00032EE5" w:rsidRDefault="00032EE5" w:rsidP="00FE1615">
      <w:pPr>
        <w:widowControl/>
        <w:jc w:val="left"/>
        <w:rPr>
          <w:rFonts w:ascii="仿宋" w:eastAsia="仿宋" w:hAnsi="仿宋" w:cs="Arial"/>
          <w:bCs/>
          <w:sz w:val="21"/>
          <w:szCs w:val="21"/>
        </w:rPr>
      </w:pPr>
    </w:p>
    <w:p w14:paraId="699668DE" w14:textId="371BEBB3" w:rsidR="00032EE5" w:rsidRPr="005A41B9" w:rsidRDefault="00032EE5" w:rsidP="00FE1615">
      <w:pPr>
        <w:widowControl/>
        <w:jc w:val="left"/>
        <w:rPr>
          <w:rFonts w:ascii="仿宋" w:eastAsia="仿宋" w:hAnsi="仿宋" w:cs="Arial"/>
          <w:bCs/>
          <w:sz w:val="21"/>
          <w:szCs w:val="21"/>
        </w:rPr>
      </w:pPr>
      <w:r>
        <w:rPr>
          <w:noProof/>
        </w:rPr>
        <w:drawing>
          <wp:inline distT="0" distB="0" distL="0" distR="0" wp14:anchorId="452DF636" wp14:editId="0F4B5AB3">
            <wp:extent cx="3124200" cy="30384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2EE5" w:rsidRPr="005A4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6E806" w14:textId="77777777" w:rsidR="00524D0D" w:rsidRDefault="00524D0D" w:rsidP="0034404B">
      <w:r>
        <w:separator/>
      </w:r>
    </w:p>
  </w:endnote>
  <w:endnote w:type="continuationSeparator" w:id="0">
    <w:p w14:paraId="7C6481F3" w14:textId="77777777" w:rsidR="00524D0D" w:rsidRDefault="00524D0D" w:rsidP="0034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F8A73" w14:textId="77777777" w:rsidR="00524D0D" w:rsidRDefault="00524D0D" w:rsidP="0034404B">
      <w:r>
        <w:separator/>
      </w:r>
    </w:p>
  </w:footnote>
  <w:footnote w:type="continuationSeparator" w:id="0">
    <w:p w14:paraId="5B7E6026" w14:textId="77777777" w:rsidR="00524D0D" w:rsidRDefault="00524D0D" w:rsidP="00344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21895A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87D6B614"/>
    <w:lvl w:ilvl="0" w:tplc="F5C2CA48">
      <w:start w:val="1"/>
      <w:numFmt w:val="bullet"/>
      <w:lvlText w:val="•"/>
      <w:lvlJc w:val="left"/>
      <w:pPr>
        <w:ind w:left="420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18AE11CE"/>
    <w:lvl w:ilvl="0" w:tplc="FC783C74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C783C74">
      <w:start w:val="1"/>
      <w:numFmt w:val="bullet"/>
      <w:lvlText w:val="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C96812F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BC221618"/>
    <w:lvl w:ilvl="0" w:tplc="B75829C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0000006"/>
    <w:multiLevelType w:val="hybridMultilevel"/>
    <w:tmpl w:val="DDA8FC7A"/>
    <w:lvl w:ilvl="0" w:tplc="57AE4362">
      <w:start w:val="1"/>
      <w:numFmt w:val="decimal"/>
      <w:lvlText w:val="%1."/>
      <w:lvlJc w:val="left"/>
      <w:pPr>
        <w:ind w:left="90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00000007"/>
    <w:multiLevelType w:val="hybridMultilevel"/>
    <w:tmpl w:val="5DECABDE"/>
    <w:lvl w:ilvl="0" w:tplc="F5C2CA48">
      <w:start w:val="1"/>
      <w:numFmt w:val="bullet"/>
      <w:lvlText w:val="•"/>
      <w:lvlJc w:val="left"/>
      <w:pPr>
        <w:ind w:left="420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2EE8E9F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00000009"/>
    <w:multiLevelType w:val="hybridMultilevel"/>
    <w:tmpl w:val="F43AF102"/>
    <w:lvl w:ilvl="0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2092E9A4"/>
    <w:lvl w:ilvl="0" w:tplc="C6CAE028">
      <w:start w:val="1"/>
      <w:numFmt w:val="decimal"/>
      <w:lvlText w:val="%1)"/>
      <w:lvlJc w:val="left"/>
      <w:pPr>
        <w:ind w:left="840" w:hanging="420"/>
      </w:pPr>
      <w:rPr>
        <w:sz w:val="24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0000000B"/>
    <w:multiLevelType w:val="hybridMultilevel"/>
    <w:tmpl w:val="C4D834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4DCA9FCE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8AF66A92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53207EB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4E40403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9732BFEE"/>
    <w:lvl w:ilvl="0" w:tplc="ED4C44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0000011"/>
    <w:multiLevelType w:val="hybridMultilevel"/>
    <w:tmpl w:val="31C0F6C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6A7463B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00000013"/>
    <w:multiLevelType w:val="hybridMultilevel"/>
    <w:tmpl w:val="1D8E2BB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E5105C1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E1FAEF54"/>
    <w:lvl w:ilvl="0" w:tplc="04090011">
      <w:start w:val="1"/>
      <w:numFmt w:val="decimal"/>
      <w:lvlText w:val="%1)"/>
      <w:lvlJc w:val="left"/>
      <w:pPr>
        <w:ind w:left="16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082" w:hanging="420"/>
      </w:pPr>
    </w:lvl>
    <w:lvl w:ilvl="2" w:tplc="0409001B" w:tentative="1">
      <w:start w:val="1"/>
      <w:numFmt w:val="lowerRoman"/>
      <w:lvlText w:val="%3."/>
      <w:lvlJc w:val="right"/>
      <w:pPr>
        <w:ind w:left="2502" w:hanging="420"/>
      </w:pPr>
    </w:lvl>
    <w:lvl w:ilvl="3" w:tplc="04090001">
      <w:start w:val="1"/>
      <w:numFmt w:val="bullet"/>
      <w:lvlText w:val=""/>
      <w:lvlJc w:val="left"/>
      <w:pPr>
        <w:ind w:left="2922" w:hanging="42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)"/>
      <w:lvlJc w:val="left"/>
      <w:pPr>
        <w:ind w:left="3342" w:hanging="420"/>
      </w:pPr>
    </w:lvl>
    <w:lvl w:ilvl="5" w:tplc="0409001B" w:tentative="1">
      <w:start w:val="1"/>
      <w:numFmt w:val="lowerRoman"/>
      <w:lvlText w:val="%6."/>
      <w:lvlJc w:val="right"/>
      <w:pPr>
        <w:ind w:left="3762" w:hanging="420"/>
      </w:pPr>
    </w:lvl>
    <w:lvl w:ilvl="6" w:tplc="0409000F" w:tentative="1">
      <w:start w:val="1"/>
      <w:numFmt w:val="decimal"/>
      <w:lvlText w:val="%7."/>
      <w:lvlJc w:val="left"/>
      <w:pPr>
        <w:ind w:left="4182" w:hanging="420"/>
      </w:pPr>
    </w:lvl>
    <w:lvl w:ilvl="7" w:tplc="04090019" w:tentative="1">
      <w:start w:val="1"/>
      <w:numFmt w:val="lowerLetter"/>
      <w:lvlText w:val="%8)"/>
      <w:lvlJc w:val="left"/>
      <w:pPr>
        <w:ind w:left="4602" w:hanging="420"/>
      </w:pPr>
    </w:lvl>
    <w:lvl w:ilvl="8" w:tplc="0409001B" w:tentative="1">
      <w:start w:val="1"/>
      <w:numFmt w:val="lowerRoman"/>
      <w:lvlText w:val="%9."/>
      <w:lvlJc w:val="right"/>
      <w:pPr>
        <w:ind w:left="5022" w:hanging="420"/>
      </w:pPr>
    </w:lvl>
  </w:abstractNum>
  <w:abstractNum w:abstractNumId="21" w15:restartNumberingAfterBreak="0">
    <w:nsid w:val="00000016"/>
    <w:multiLevelType w:val="hybridMultilevel"/>
    <w:tmpl w:val="7C9CF3B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00000017"/>
    <w:multiLevelType w:val="hybridMultilevel"/>
    <w:tmpl w:val="3DC05D24"/>
    <w:lvl w:ilvl="0" w:tplc="FC783C74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29310368"/>
    <w:multiLevelType w:val="hybridMultilevel"/>
    <w:tmpl w:val="AF26E548"/>
    <w:lvl w:ilvl="0" w:tplc="C4EE6AEE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4" w15:restartNumberingAfterBreak="0">
    <w:nsid w:val="3C123A6A"/>
    <w:multiLevelType w:val="hybridMultilevel"/>
    <w:tmpl w:val="D892D312"/>
    <w:lvl w:ilvl="0" w:tplc="FC783C74">
      <w:start w:val="1"/>
      <w:numFmt w:val="bullet"/>
      <w:lvlText w:val="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F7F2524"/>
    <w:multiLevelType w:val="hybridMultilevel"/>
    <w:tmpl w:val="409ACF4A"/>
    <w:lvl w:ilvl="0" w:tplc="4942F2C6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2CE6687"/>
    <w:multiLevelType w:val="hybridMultilevel"/>
    <w:tmpl w:val="E060817A"/>
    <w:lvl w:ilvl="0" w:tplc="A1688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7C266E4"/>
    <w:multiLevelType w:val="hybridMultilevel"/>
    <w:tmpl w:val="BB52AB82"/>
    <w:lvl w:ilvl="0" w:tplc="01B62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17F6754"/>
    <w:multiLevelType w:val="hybridMultilevel"/>
    <w:tmpl w:val="6804EE36"/>
    <w:lvl w:ilvl="0" w:tplc="71F8D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D322FC1"/>
    <w:multiLevelType w:val="hybridMultilevel"/>
    <w:tmpl w:val="0EE492A4"/>
    <w:lvl w:ilvl="0" w:tplc="70EA465E">
      <w:start w:val="1"/>
      <w:numFmt w:val="japaneseCounting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4"/>
  </w:num>
  <w:num w:numId="3">
    <w:abstractNumId w:val="21"/>
  </w:num>
  <w:num w:numId="4">
    <w:abstractNumId w:val="5"/>
  </w:num>
  <w:num w:numId="5">
    <w:abstractNumId w:val="20"/>
  </w:num>
  <w:num w:numId="6">
    <w:abstractNumId w:val="15"/>
  </w:num>
  <w:num w:numId="7">
    <w:abstractNumId w:val="9"/>
  </w:num>
  <w:num w:numId="8">
    <w:abstractNumId w:val="22"/>
  </w:num>
  <w:num w:numId="9">
    <w:abstractNumId w:val="2"/>
  </w:num>
  <w:num w:numId="10">
    <w:abstractNumId w:val="3"/>
  </w:num>
  <w:num w:numId="11">
    <w:abstractNumId w:val="10"/>
  </w:num>
  <w:num w:numId="12">
    <w:abstractNumId w:val="0"/>
  </w:num>
  <w:num w:numId="13">
    <w:abstractNumId w:val="14"/>
  </w:num>
  <w:num w:numId="14">
    <w:abstractNumId w:val="8"/>
  </w:num>
  <w:num w:numId="15">
    <w:abstractNumId w:val="7"/>
  </w:num>
  <w:num w:numId="16">
    <w:abstractNumId w:val="17"/>
  </w:num>
  <w:num w:numId="17">
    <w:abstractNumId w:val="16"/>
  </w:num>
  <w:num w:numId="18">
    <w:abstractNumId w:val="11"/>
  </w:num>
  <w:num w:numId="19">
    <w:abstractNumId w:val="18"/>
  </w:num>
  <w:num w:numId="20">
    <w:abstractNumId w:val="12"/>
  </w:num>
  <w:num w:numId="21">
    <w:abstractNumId w:val="6"/>
  </w:num>
  <w:num w:numId="22">
    <w:abstractNumId w:val="1"/>
  </w:num>
  <w:num w:numId="23">
    <w:abstractNumId w:val="19"/>
  </w:num>
  <w:num w:numId="24">
    <w:abstractNumId w:val="13"/>
  </w:num>
  <w:num w:numId="25">
    <w:abstractNumId w:val="23"/>
  </w:num>
  <w:num w:numId="26">
    <w:abstractNumId w:val="25"/>
  </w:num>
  <w:num w:numId="27">
    <w:abstractNumId w:val="27"/>
  </w:num>
  <w:num w:numId="28">
    <w:abstractNumId w:val="29"/>
  </w:num>
  <w:num w:numId="29">
    <w:abstractNumId w:val="2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F61"/>
    <w:rsid w:val="000039BF"/>
    <w:rsid w:val="000224E5"/>
    <w:rsid w:val="00022C2C"/>
    <w:rsid w:val="00025591"/>
    <w:rsid w:val="00026F28"/>
    <w:rsid w:val="00030513"/>
    <w:rsid w:val="00032EE5"/>
    <w:rsid w:val="00052797"/>
    <w:rsid w:val="00052DA9"/>
    <w:rsid w:val="00052DAB"/>
    <w:rsid w:val="0005496A"/>
    <w:rsid w:val="000638F5"/>
    <w:rsid w:val="000A1F8A"/>
    <w:rsid w:val="000A5363"/>
    <w:rsid w:val="000B731F"/>
    <w:rsid w:val="000C3F81"/>
    <w:rsid w:val="000C7F49"/>
    <w:rsid w:val="000D1F61"/>
    <w:rsid w:val="000D48D0"/>
    <w:rsid w:val="000D68F1"/>
    <w:rsid w:val="000D7786"/>
    <w:rsid w:val="000E46B1"/>
    <w:rsid w:val="000F2F19"/>
    <w:rsid w:val="000F4854"/>
    <w:rsid w:val="000F56D0"/>
    <w:rsid w:val="0010189A"/>
    <w:rsid w:val="00104055"/>
    <w:rsid w:val="0011128A"/>
    <w:rsid w:val="00112408"/>
    <w:rsid w:val="0011319D"/>
    <w:rsid w:val="00114CB6"/>
    <w:rsid w:val="00115463"/>
    <w:rsid w:val="00130C65"/>
    <w:rsid w:val="00133FFA"/>
    <w:rsid w:val="00140294"/>
    <w:rsid w:val="00143875"/>
    <w:rsid w:val="00143B27"/>
    <w:rsid w:val="00156251"/>
    <w:rsid w:val="0019459B"/>
    <w:rsid w:val="00196538"/>
    <w:rsid w:val="00197B85"/>
    <w:rsid w:val="001C1586"/>
    <w:rsid w:val="001E5D9F"/>
    <w:rsid w:val="001F3F0E"/>
    <w:rsid w:val="00207232"/>
    <w:rsid w:val="00207DCE"/>
    <w:rsid w:val="00214679"/>
    <w:rsid w:val="00227947"/>
    <w:rsid w:val="00231D6A"/>
    <w:rsid w:val="00234A33"/>
    <w:rsid w:val="00254ADC"/>
    <w:rsid w:val="00261A52"/>
    <w:rsid w:val="0027337B"/>
    <w:rsid w:val="00273E23"/>
    <w:rsid w:val="00282CA7"/>
    <w:rsid w:val="00284284"/>
    <w:rsid w:val="002C2325"/>
    <w:rsid w:val="002D1932"/>
    <w:rsid w:val="002F0547"/>
    <w:rsid w:val="002F1250"/>
    <w:rsid w:val="002F249E"/>
    <w:rsid w:val="00304B64"/>
    <w:rsid w:val="00331007"/>
    <w:rsid w:val="00331F94"/>
    <w:rsid w:val="0033587B"/>
    <w:rsid w:val="00340EEE"/>
    <w:rsid w:val="003412D3"/>
    <w:rsid w:val="0034404B"/>
    <w:rsid w:val="00362F1C"/>
    <w:rsid w:val="00374343"/>
    <w:rsid w:val="0037596D"/>
    <w:rsid w:val="00396EAB"/>
    <w:rsid w:val="003A060F"/>
    <w:rsid w:val="003A5D29"/>
    <w:rsid w:val="003A656B"/>
    <w:rsid w:val="003B3928"/>
    <w:rsid w:val="003B6106"/>
    <w:rsid w:val="003D4EDF"/>
    <w:rsid w:val="003D5E83"/>
    <w:rsid w:val="003E0A60"/>
    <w:rsid w:val="003E2721"/>
    <w:rsid w:val="003E4920"/>
    <w:rsid w:val="003E635A"/>
    <w:rsid w:val="003F443F"/>
    <w:rsid w:val="004052A2"/>
    <w:rsid w:val="00406B92"/>
    <w:rsid w:val="00407077"/>
    <w:rsid w:val="004223A0"/>
    <w:rsid w:val="00423B23"/>
    <w:rsid w:val="00424F17"/>
    <w:rsid w:val="004254C4"/>
    <w:rsid w:val="00427639"/>
    <w:rsid w:val="00430A81"/>
    <w:rsid w:val="00442B30"/>
    <w:rsid w:val="00447820"/>
    <w:rsid w:val="00454D37"/>
    <w:rsid w:val="00461EDF"/>
    <w:rsid w:val="00477572"/>
    <w:rsid w:val="00483019"/>
    <w:rsid w:val="004850B6"/>
    <w:rsid w:val="00493175"/>
    <w:rsid w:val="00493FD4"/>
    <w:rsid w:val="00494CEC"/>
    <w:rsid w:val="00495048"/>
    <w:rsid w:val="004A09FD"/>
    <w:rsid w:val="004C3E2A"/>
    <w:rsid w:val="004C6C52"/>
    <w:rsid w:val="004D6857"/>
    <w:rsid w:val="004F1EE5"/>
    <w:rsid w:val="005123EE"/>
    <w:rsid w:val="00512890"/>
    <w:rsid w:val="00517F9E"/>
    <w:rsid w:val="00524D0D"/>
    <w:rsid w:val="005316E3"/>
    <w:rsid w:val="00531CA6"/>
    <w:rsid w:val="00553EBB"/>
    <w:rsid w:val="00561CF1"/>
    <w:rsid w:val="00564FBA"/>
    <w:rsid w:val="0056722C"/>
    <w:rsid w:val="00576096"/>
    <w:rsid w:val="00584921"/>
    <w:rsid w:val="005907D2"/>
    <w:rsid w:val="00591AE4"/>
    <w:rsid w:val="00595D5C"/>
    <w:rsid w:val="005A41B9"/>
    <w:rsid w:val="005A6F7E"/>
    <w:rsid w:val="005B0B4A"/>
    <w:rsid w:val="005D2650"/>
    <w:rsid w:val="005E49FC"/>
    <w:rsid w:val="005F3D3A"/>
    <w:rsid w:val="00607DE4"/>
    <w:rsid w:val="00610AD0"/>
    <w:rsid w:val="00662F65"/>
    <w:rsid w:val="00666C14"/>
    <w:rsid w:val="0067664D"/>
    <w:rsid w:val="00684628"/>
    <w:rsid w:val="006852C4"/>
    <w:rsid w:val="0069469D"/>
    <w:rsid w:val="00695187"/>
    <w:rsid w:val="0069783B"/>
    <w:rsid w:val="006A244C"/>
    <w:rsid w:val="006C090E"/>
    <w:rsid w:val="006C3AD1"/>
    <w:rsid w:val="006C4496"/>
    <w:rsid w:val="006C6C50"/>
    <w:rsid w:val="006D36C0"/>
    <w:rsid w:val="006F1CDA"/>
    <w:rsid w:val="006F45B0"/>
    <w:rsid w:val="007047A2"/>
    <w:rsid w:val="0072092C"/>
    <w:rsid w:val="0072275A"/>
    <w:rsid w:val="00732E3D"/>
    <w:rsid w:val="00740F43"/>
    <w:rsid w:val="00761884"/>
    <w:rsid w:val="007705D2"/>
    <w:rsid w:val="007762F1"/>
    <w:rsid w:val="007869FB"/>
    <w:rsid w:val="007A0BE6"/>
    <w:rsid w:val="007A2D9F"/>
    <w:rsid w:val="007A78E0"/>
    <w:rsid w:val="007B2739"/>
    <w:rsid w:val="007C0A74"/>
    <w:rsid w:val="007C198B"/>
    <w:rsid w:val="007C66EC"/>
    <w:rsid w:val="007D2A0F"/>
    <w:rsid w:val="007E60DD"/>
    <w:rsid w:val="007E62C9"/>
    <w:rsid w:val="007F2ED5"/>
    <w:rsid w:val="00800957"/>
    <w:rsid w:val="00802BE4"/>
    <w:rsid w:val="00812D86"/>
    <w:rsid w:val="0081481C"/>
    <w:rsid w:val="00823750"/>
    <w:rsid w:val="008300B8"/>
    <w:rsid w:val="008451E1"/>
    <w:rsid w:val="008623CF"/>
    <w:rsid w:val="00872D9E"/>
    <w:rsid w:val="0088613E"/>
    <w:rsid w:val="008908DE"/>
    <w:rsid w:val="008B1652"/>
    <w:rsid w:val="008B20D6"/>
    <w:rsid w:val="008C464B"/>
    <w:rsid w:val="008D027F"/>
    <w:rsid w:val="008D345A"/>
    <w:rsid w:val="008D7362"/>
    <w:rsid w:val="008F038B"/>
    <w:rsid w:val="008F6B02"/>
    <w:rsid w:val="0090565C"/>
    <w:rsid w:val="00916755"/>
    <w:rsid w:val="00925BDC"/>
    <w:rsid w:val="00930CED"/>
    <w:rsid w:val="00933E5E"/>
    <w:rsid w:val="00951B0B"/>
    <w:rsid w:val="0096137B"/>
    <w:rsid w:val="00961ABD"/>
    <w:rsid w:val="00962BFB"/>
    <w:rsid w:val="00966DDC"/>
    <w:rsid w:val="00993F65"/>
    <w:rsid w:val="009973EA"/>
    <w:rsid w:val="009B539D"/>
    <w:rsid w:val="009B560D"/>
    <w:rsid w:val="009C660E"/>
    <w:rsid w:val="009F2E8D"/>
    <w:rsid w:val="009F5BF2"/>
    <w:rsid w:val="00A06161"/>
    <w:rsid w:val="00A14713"/>
    <w:rsid w:val="00A202D7"/>
    <w:rsid w:val="00A2035A"/>
    <w:rsid w:val="00A23F43"/>
    <w:rsid w:val="00A275FD"/>
    <w:rsid w:val="00A3041F"/>
    <w:rsid w:val="00A32509"/>
    <w:rsid w:val="00A37E2D"/>
    <w:rsid w:val="00A42273"/>
    <w:rsid w:val="00A46B08"/>
    <w:rsid w:val="00A627CC"/>
    <w:rsid w:val="00A772AE"/>
    <w:rsid w:val="00A93D8F"/>
    <w:rsid w:val="00A96C41"/>
    <w:rsid w:val="00A96C47"/>
    <w:rsid w:val="00AA181F"/>
    <w:rsid w:val="00AB5669"/>
    <w:rsid w:val="00AB6840"/>
    <w:rsid w:val="00AC014C"/>
    <w:rsid w:val="00AC293F"/>
    <w:rsid w:val="00AC6D38"/>
    <w:rsid w:val="00AD04AF"/>
    <w:rsid w:val="00AD1659"/>
    <w:rsid w:val="00AD1D15"/>
    <w:rsid w:val="00AE0376"/>
    <w:rsid w:val="00AF6095"/>
    <w:rsid w:val="00B21B44"/>
    <w:rsid w:val="00B403D2"/>
    <w:rsid w:val="00B43629"/>
    <w:rsid w:val="00B56B86"/>
    <w:rsid w:val="00B63DA7"/>
    <w:rsid w:val="00B71D60"/>
    <w:rsid w:val="00B8321B"/>
    <w:rsid w:val="00BB7BFC"/>
    <w:rsid w:val="00BE0335"/>
    <w:rsid w:val="00BE2E8E"/>
    <w:rsid w:val="00BE6789"/>
    <w:rsid w:val="00BF1DA4"/>
    <w:rsid w:val="00BF6884"/>
    <w:rsid w:val="00C06F55"/>
    <w:rsid w:val="00C073EE"/>
    <w:rsid w:val="00C14A3A"/>
    <w:rsid w:val="00C14BF9"/>
    <w:rsid w:val="00C15D4C"/>
    <w:rsid w:val="00C45D60"/>
    <w:rsid w:val="00C6330D"/>
    <w:rsid w:val="00C94BAE"/>
    <w:rsid w:val="00CA483A"/>
    <w:rsid w:val="00CB55EC"/>
    <w:rsid w:val="00CD4879"/>
    <w:rsid w:val="00CD4DE2"/>
    <w:rsid w:val="00CE2541"/>
    <w:rsid w:val="00CE4AA0"/>
    <w:rsid w:val="00CE70A7"/>
    <w:rsid w:val="00CE78DE"/>
    <w:rsid w:val="00CF308A"/>
    <w:rsid w:val="00D00F4C"/>
    <w:rsid w:val="00D0551A"/>
    <w:rsid w:val="00D16B7D"/>
    <w:rsid w:val="00D24C80"/>
    <w:rsid w:val="00D25C38"/>
    <w:rsid w:val="00D46D7D"/>
    <w:rsid w:val="00D51F31"/>
    <w:rsid w:val="00D521A8"/>
    <w:rsid w:val="00D60E03"/>
    <w:rsid w:val="00D847BA"/>
    <w:rsid w:val="00DA3B98"/>
    <w:rsid w:val="00DA465C"/>
    <w:rsid w:val="00DB0491"/>
    <w:rsid w:val="00DB6B14"/>
    <w:rsid w:val="00DB7810"/>
    <w:rsid w:val="00DE40FD"/>
    <w:rsid w:val="00DF137C"/>
    <w:rsid w:val="00DF148F"/>
    <w:rsid w:val="00E0266E"/>
    <w:rsid w:val="00E02F02"/>
    <w:rsid w:val="00E179DB"/>
    <w:rsid w:val="00E2125D"/>
    <w:rsid w:val="00E31A8B"/>
    <w:rsid w:val="00E46082"/>
    <w:rsid w:val="00E61D33"/>
    <w:rsid w:val="00E70B37"/>
    <w:rsid w:val="00E812A4"/>
    <w:rsid w:val="00E8437E"/>
    <w:rsid w:val="00E845D0"/>
    <w:rsid w:val="00EA6190"/>
    <w:rsid w:val="00ED1CEC"/>
    <w:rsid w:val="00EE2045"/>
    <w:rsid w:val="00EE243A"/>
    <w:rsid w:val="00EE31BA"/>
    <w:rsid w:val="00EE4B78"/>
    <w:rsid w:val="00EE7BAD"/>
    <w:rsid w:val="00EF58C3"/>
    <w:rsid w:val="00F05429"/>
    <w:rsid w:val="00F34FCE"/>
    <w:rsid w:val="00F36655"/>
    <w:rsid w:val="00F406B3"/>
    <w:rsid w:val="00F55D1A"/>
    <w:rsid w:val="00F751C3"/>
    <w:rsid w:val="00F91097"/>
    <w:rsid w:val="00F952CE"/>
    <w:rsid w:val="00F97D3B"/>
    <w:rsid w:val="00FA04F6"/>
    <w:rsid w:val="00FA3105"/>
    <w:rsid w:val="00FB7233"/>
    <w:rsid w:val="00FC0C26"/>
    <w:rsid w:val="00FE1615"/>
    <w:rsid w:val="00FE3A59"/>
    <w:rsid w:val="00FE5F9C"/>
    <w:rsid w:val="00FF330D"/>
    <w:rsid w:val="00FF5AC7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85910"/>
  <w15:docId w15:val="{5A66DDC0-D558-4B7A-B536-EB02386B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2A4"/>
    <w:pPr>
      <w:widowControl w:val="0"/>
      <w:jc w:val="both"/>
    </w:pPr>
    <w:rPr>
      <w:rFonts w:ascii="Times New Roman" w:eastAsia="仿宋_GB2312" w:hAnsi="Times New Roman"/>
      <w:sz w:val="30"/>
    </w:rPr>
  </w:style>
  <w:style w:type="paragraph" w:styleId="1">
    <w:name w:val="heading 1"/>
    <w:basedOn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cs="Times New Roman"/>
    </w:rPr>
  </w:style>
  <w:style w:type="table" w:styleId="a8">
    <w:name w:val="Table Grid"/>
    <w:basedOn w:val="a1"/>
    <w:uiPriority w:val="59"/>
    <w:qFormat/>
    <w:rPr>
      <w:rFonts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标题 1 字符"/>
    <w:basedOn w:val="a0"/>
    <w:link w:val="1"/>
    <w:uiPriority w:val="99"/>
    <w:rPr>
      <w:rFonts w:ascii="宋体" w:eastAsia="宋体" w:hAnsi="宋体" w:cs="宋体"/>
      <w:b/>
      <w:bCs/>
      <w:kern w:val="36"/>
      <w:sz w:val="48"/>
      <w:szCs w:val="48"/>
    </w:rPr>
  </w:style>
  <w:style w:type="table" w:styleId="a9">
    <w:name w:val="Light Shading"/>
    <w:basedOn w:val="a1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a">
    <w:name w:val="Balloon Text"/>
    <w:basedOn w:val="a"/>
    <w:link w:val="ab"/>
    <w:uiPriority w:val="9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rPr>
      <w:sz w:val="18"/>
      <w:szCs w:val="18"/>
    </w:rPr>
  </w:style>
  <w:style w:type="paragraph" w:styleId="ac">
    <w:name w:val="Document Map"/>
    <w:basedOn w:val="a"/>
    <w:link w:val="ad"/>
    <w:uiPriority w:val="99"/>
    <w:rPr>
      <w:rFonts w:ascii="宋体"/>
      <w:sz w:val="18"/>
      <w:szCs w:val="18"/>
    </w:rPr>
  </w:style>
  <w:style w:type="character" w:customStyle="1" w:styleId="ad">
    <w:name w:val="文档结构图 字符"/>
    <w:basedOn w:val="a0"/>
    <w:link w:val="ac"/>
    <w:uiPriority w:val="99"/>
    <w:rPr>
      <w:rFonts w:ascii="宋体" w:eastAsia="宋体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pPr>
      <w:ind w:leftChars="2500" w:left="100"/>
    </w:pPr>
  </w:style>
  <w:style w:type="character" w:customStyle="1" w:styleId="af">
    <w:name w:val="日期 字符"/>
    <w:basedOn w:val="a0"/>
    <w:link w:val="ae"/>
    <w:uiPriority w:val="99"/>
  </w:style>
  <w:style w:type="table" w:customStyle="1" w:styleId="3">
    <w:name w:val="网格型3"/>
    <w:basedOn w:val="a1"/>
    <w:next w:val="a8"/>
    <w:uiPriority w:val="39"/>
    <w:qFormat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4850B6"/>
    <w:rPr>
      <w:b/>
      <w:bCs/>
    </w:rPr>
  </w:style>
  <w:style w:type="character" w:styleId="af1">
    <w:name w:val="Hyperlink"/>
    <w:basedOn w:val="a0"/>
    <w:uiPriority w:val="99"/>
    <w:unhideWhenUsed/>
    <w:rsid w:val="00362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5BAF2-AB52-4C35-AFFA-EFC2923F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2017-10-10T10:33:00Z</cp:lastPrinted>
  <dcterms:created xsi:type="dcterms:W3CDTF">2020-11-03T07:23:00Z</dcterms:created>
  <dcterms:modified xsi:type="dcterms:W3CDTF">2020-11-04T05:48:00Z</dcterms:modified>
</cp:coreProperties>
</file>